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2BB5E9" w14:textId="77777777" w:rsidR="00864643" w:rsidRPr="00AD07A3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 </w:t>
      </w:r>
    </w:p>
    <w:p w14:paraId="04FAAB31" w14:textId="77777777" w:rsidR="005549A7" w:rsidRPr="00AD07A3" w:rsidRDefault="005549A7" w:rsidP="005549A7">
      <w:pPr>
        <w:pStyle w:val="Titolo3"/>
        <w:shd w:val="clear" w:color="auto" w:fill="FFFFFF"/>
        <w:ind w:left="0" w:right="0"/>
        <w:rPr>
          <w:rFonts w:ascii="Myriad Pro Light" w:hAnsi="Myriad Pro Light"/>
          <w:b/>
          <w:color w:val="365F91" w:themeColor="accent1" w:themeShade="BF"/>
          <w:sz w:val="36"/>
          <w:szCs w:val="36"/>
          <w:lang w:val="en-GB"/>
        </w:rPr>
      </w:pPr>
      <w:r w:rsidRPr="00AD07A3">
        <w:rPr>
          <w:rFonts w:ascii="Myriad Pro Light" w:hAnsi="Myriad Pro Light"/>
          <w:b/>
          <w:color w:val="365F91" w:themeColor="accent1" w:themeShade="BF"/>
          <w:sz w:val="36"/>
          <w:szCs w:val="36"/>
          <w:lang w:val="en-GB"/>
        </w:rPr>
        <w:t>VIRTUAL MISSION SICILY2JAPAN</w:t>
      </w:r>
    </w:p>
    <w:p w14:paraId="1F862B07" w14:textId="77777777" w:rsidR="005549A7" w:rsidRPr="00AD07A3" w:rsidRDefault="005549A7" w:rsidP="005549A7">
      <w:pPr>
        <w:pStyle w:val="Titolo9"/>
      </w:pPr>
      <w:r w:rsidRPr="00AD07A3">
        <w:t>Agrifood Sector</w:t>
      </w:r>
    </w:p>
    <w:p w14:paraId="792D762B" w14:textId="77777777" w:rsidR="005549A7" w:rsidRPr="00AD07A3" w:rsidRDefault="005549A7" w:rsidP="005549A7">
      <w:pPr>
        <w:spacing w:after="0" w:line="240" w:lineRule="auto"/>
        <w:jc w:val="center"/>
        <w:rPr>
          <w:rFonts w:ascii="Myriad Pro Light" w:eastAsia="Times New Roman" w:hAnsi="Myriad Pro Light" w:cs="Arial"/>
          <w:color w:val="C00000"/>
          <w:sz w:val="24"/>
          <w:szCs w:val="24"/>
          <w:lang w:val="en-GB" w:eastAsia="it-IT"/>
        </w:rPr>
      </w:pPr>
      <w:r w:rsidRPr="00AD07A3"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 xml:space="preserve">Closing Date for applications: </w:t>
      </w:r>
      <w:r w:rsidRPr="00AD07A3">
        <w:rPr>
          <w:rFonts w:ascii="Myriad Pro Light" w:hAnsi="Myriad Pro Light" w:cs="Arial"/>
          <w:b/>
          <w:i/>
          <w:color w:val="C00000"/>
          <w:sz w:val="28"/>
          <w:szCs w:val="28"/>
          <w:u w:val="single"/>
          <w:lang w:val="en-GB"/>
        </w:rPr>
        <w:t>7 July 2020</w:t>
      </w:r>
    </w:p>
    <w:p w14:paraId="35900831" w14:textId="77777777" w:rsidR="008A34E8" w:rsidRPr="00AD07A3" w:rsidRDefault="008A34E8" w:rsidP="009C2F0F">
      <w:pPr>
        <w:pStyle w:val="Titolo3"/>
        <w:shd w:val="clear" w:color="auto" w:fill="FFFFFF"/>
        <w:ind w:left="0" w:right="0"/>
        <w:rPr>
          <w:rFonts w:ascii="Myriad Pro Light" w:hAnsi="Myriad Pro Light"/>
          <w:b/>
          <w:noProof/>
          <w:sz w:val="20"/>
          <w:szCs w:val="20"/>
          <w:lang w:val="en-GB" w:eastAsia="zh-CN"/>
        </w:rPr>
      </w:pPr>
    </w:p>
    <w:p w14:paraId="3257EDC0" w14:textId="0E2C0487" w:rsidR="005549A7" w:rsidRPr="00AD07A3" w:rsidRDefault="005549A7" w:rsidP="009C2F0F">
      <w:pPr>
        <w:pStyle w:val="Titolo3"/>
        <w:shd w:val="clear" w:color="auto" w:fill="FFFFFF"/>
        <w:ind w:left="0" w:right="0"/>
        <w:rPr>
          <w:rFonts w:ascii="Myriad Pro Light" w:hAnsi="Myriad Pro Light"/>
          <w:b/>
          <w:noProof/>
          <w:sz w:val="40"/>
          <w:szCs w:val="40"/>
          <w:lang w:val="en-GB" w:eastAsia="zh-CN"/>
        </w:rPr>
      </w:pPr>
      <w:r w:rsidRPr="00AD07A3">
        <w:rPr>
          <w:rFonts w:ascii="Myriad Pro Light" w:hAnsi="Myriad Pro Light"/>
          <w:b/>
          <w:noProof/>
          <w:sz w:val="40"/>
          <w:szCs w:val="40"/>
          <w:lang w:eastAsia="zh-CN"/>
        </w:rPr>
        <w:drawing>
          <wp:inline distT="0" distB="0" distL="0" distR="0" wp14:anchorId="49B66105" wp14:editId="715DCC37">
            <wp:extent cx="6120130" cy="2080895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tna and foo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08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8BF7B" w14:textId="77777777" w:rsidR="005549A7" w:rsidRPr="00EA1C1F" w:rsidRDefault="005549A7" w:rsidP="009C2F0F">
      <w:pPr>
        <w:pStyle w:val="Titolo3"/>
        <w:shd w:val="clear" w:color="auto" w:fill="FFFFFF"/>
        <w:ind w:left="0" w:right="0"/>
        <w:rPr>
          <w:rFonts w:ascii="Myriad Pro Light" w:hAnsi="Myriad Pro Light"/>
          <w:b/>
          <w:noProof/>
          <w:sz w:val="24"/>
          <w:szCs w:val="24"/>
          <w:lang w:val="en-GB" w:eastAsia="zh-CN"/>
        </w:rPr>
      </w:pPr>
    </w:p>
    <w:p w14:paraId="68451522" w14:textId="6426A21C" w:rsidR="00FB29A0" w:rsidRPr="00AD07A3" w:rsidRDefault="00FB29A0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gramStart"/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This mission is organized by </w:t>
      </w:r>
      <w:r w:rsidRPr="00EA1C1F">
        <w:rPr>
          <w:rFonts w:ascii="Myriad Pro Light" w:hAnsi="Myriad Pro Light"/>
          <w:b/>
          <w:color w:val="17365D" w:themeColor="text2" w:themeShade="BF"/>
          <w:lang w:val="en-GB"/>
        </w:rPr>
        <w:t>Sicindustria</w:t>
      </w:r>
      <w:proofErr w:type="gramEnd"/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, in collaboration with the </w:t>
      </w:r>
      <w:hyperlink r:id="rId9" w:history="1">
        <w:r w:rsidRPr="00EA1C1F">
          <w:rPr>
            <w:rStyle w:val="Collegamentoipertestuale"/>
            <w:rFonts w:ascii="Myriad Pro Light" w:hAnsi="Myriad Pro Light"/>
            <w:b/>
            <w:lang w:val="en-GB"/>
          </w:rPr>
          <w:t>EU-Japan Centre</w:t>
        </w:r>
      </w:hyperlink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 (EEN Japan), both partners of </w:t>
      </w:r>
      <w:hyperlink r:id="rId10" w:history="1">
        <w:r w:rsidRPr="00EA1C1F">
          <w:rPr>
            <w:rStyle w:val="Collegamentoipertestuale"/>
            <w:rFonts w:ascii="Myriad Pro Light" w:hAnsi="Myriad Pro Light"/>
            <w:b/>
            <w:lang w:val="en-GB"/>
          </w:rPr>
          <w:t>Enterprise Europe Network</w:t>
        </w:r>
      </w:hyperlink>
      <w:r w:rsidRPr="00AD07A3">
        <w:rPr>
          <w:rFonts w:ascii="Myriad Pro Light" w:hAnsi="Myriad Pro Light"/>
          <w:color w:val="17365D" w:themeColor="text2" w:themeShade="BF"/>
          <w:lang w:val="en-GB"/>
        </w:rPr>
        <w:t>, and members of the EEN Agrofood Sector Group.</w:t>
      </w:r>
    </w:p>
    <w:p w14:paraId="08354ED0" w14:textId="77777777" w:rsidR="00FB29A0" w:rsidRPr="00AD07A3" w:rsidRDefault="00FB29A0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2AA67000" w14:textId="77777777" w:rsidR="001767E3" w:rsidRDefault="00FB29A0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Global trade </w:t>
      </w:r>
      <w:proofErr w:type="gramStart"/>
      <w:r w:rsidRPr="00AD07A3">
        <w:rPr>
          <w:rFonts w:ascii="Myriad Pro Light" w:hAnsi="Myriad Pro Light"/>
          <w:color w:val="17365D" w:themeColor="text2" w:themeShade="BF"/>
          <w:lang w:val="en-GB"/>
        </w:rPr>
        <w:t>is affected</w:t>
      </w:r>
      <w:proofErr w:type="gramEnd"/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 by many articulated factors.</w:t>
      </w:r>
    </w:p>
    <w:p w14:paraId="056CFCF6" w14:textId="41312024" w:rsidR="00666880" w:rsidRPr="00AD07A3" w:rsidRDefault="00666880" w:rsidP="0066688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666880">
        <w:rPr>
          <w:rFonts w:ascii="Myriad Pro Light" w:hAnsi="Myriad Pro Light"/>
          <w:color w:val="17365D" w:themeColor="text2" w:themeShade="BF"/>
          <w:lang w:val="en-GB"/>
        </w:rPr>
        <w:t xml:space="preserve">Due to the recent development of Covid-19 (corona virus) and the insecure situation </w:t>
      </w:r>
      <w:proofErr w:type="gramStart"/>
      <w:r w:rsidRPr="00666880">
        <w:rPr>
          <w:rFonts w:ascii="Myriad Pro Light" w:hAnsi="Myriad Pro Light"/>
          <w:color w:val="17365D" w:themeColor="text2" w:themeShade="BF"/>
          <w:lang w:val="en-GB"/>
        </w:rPr>
        <w:t>at the moment</w:t>
      </w:r>
      <w:proofErr w:type="gramEnd"/>
      <w:r w:rsidRPr="00666880">
        <w:rPr>
          <w:rFonts w:ascii="Myriad Pro Light" w:hAnsi="Myriad Pro Light"/>
          <w:color w:val="17365D" w:themeColor="text2" w:themeShade="BF"/>
          <w:lang w:val="en-GB"/>
        </w:rPr>
        <w:t xml:space="preserve"> around the world, </w:t>
      </w:r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many international events, missions and trade fairs had to be </w:t>
      </w:r>
      <w:proofErr w:type="spellStart"/>
      <w:r w:rsidRPr="00AD07A3">
        <w:rPr>
          <w:rFonts w:ascii="Myriad Pro Light" w:hAnsi="Myriad Pro Light"/>
          <w:color w:val="17365D" w:themeColor="text2" w:themeShade="BF"/>
          <w:lang w:val="en-GB"/>
        </w:rPr>
        <w:t>canceled</w:t>
      </w:r>
      <w:proofErr w:type="spellEnd"/>
      <w:r w:rsidRPr="00AD07A3">
        <w:rPr>
          <w:rFonts w:ascii="Myriad Pro Light" w:hAnsi="Myriad Pro Light"/>
          <w:color w:val="17365D" w:themeColor="text2" w:themeShade="BF"/>
          <w:lang w:val="en-GB"/>
        </w:rPr>
        <w:t>, causing several negative consequences to all the SMEs involved in international trade.</w:t>
      </w:r>
    </w:p>
    <w:p w14:paraId="2D65C8EF" w14:textId="77777777" w:rsidR="00666880" w:rsidRDefault="00666880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gramStart"/>
      <w:r>
        <w:rPr>
          <w:rFonts w:ascii="Myriad Pro Light" w:hAnsi="Myriad Pro Light"/>
          <w:color w:val="17365D" w:themeColor="text2" w:themeShade="BF"/>
          <w:lang w:val="en-GB"/>
        </w:rPr>
        <w:t>But</w:t>
      </w:r>
      <w:proofErr w:type="gramEnd"/>
      <w:r>
        <w:rPr>
          <w:rFonts w:ascii="Myriad Pro Light" w:hAnsi="Myriad Pro Light"/>
          <w:color w:val="17365D" w:themeColor="text2" w:themeShade="BF"/>
          <w:lang w:val="en-GB"/>
        </w:rPr>
        <w:t xml:space="preserve"> this cannot stop </w:t>
      </w:r>
      <w:proofErr w:type="spellStart"/>
      <w:r>
        <w:rPr>
          <w:rFonts w:ascii="Myriad Pro Light" w:hAnsi="Myriad Pro Light"/>
          <w:color w:val="17365D" w:themeColor="text2" w:themeShade="BF"/>
          <w:lang w:val="en-GB"/>
        </w:rPr>
        <w:t>trade.</w:t>
      </w:r>
    </w:p>
    <w:p w14:paraId="78686CC2" w14:textId="77777777" w:rsidR="00666880" w:rsidRDefault="00666880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spellEnd"/>
      <w:r>
        <w:rPr>
          <w:rFonts w:ascii="Myriad Pro Light" w:hAnsi="Myriad Pro Light"/>
          <w:color w:val="17365D" w:themeColor="text2" w:themeShade="BF"/>
          <w:lang w:val="en-GB"/>
        </w:rPr>
        <w:t xml:space="preserve">There will be not trips or on-site meetings in the short </w:t>
      </w:r>
      <w:proofErr w:type="spellStart"/>
      <w:r>
        <w:rPr>
          <w:rFonts w:ascii="Myriad Pro Light" w:hAnsi="Myriad Pro Light"/>
          <w:color w:val="17365D" w:themeColor="text2" w:themeShade="BF"/>
          <w:lang w:val="en-GB"/>
        </w:rPr>
        <w:t>term.</w:t>
      </w:r>
    </w:p>
    <w:p w14:paraId="40E6BC66" w14:textId="2DA9415C" w:rsidR="00666880" w:rsidRDefault="00666880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spellEnd"/>
      <w:r>
        <w:rPr>
          <w:rFonts w:ascii="Myriad Pro Light" w:hAnsi="Myriad Pro Light"/>
          <w:color w:val="17365D" w:themeColor="text2" w:themeShade="BF"/>
          <w:lang w:val="en-GB"/>
        </w:rPr>
        <w:t>In</w:t>
      </w:r>
      <w:r w:rsidRPr="00666880">
        <w:rPr>
          <w:rFonts w:ascii="Myriad Pro Light" w:hAnsi="Myriad Pro Light"/>
          <w:color w:val="17365D" w:themeColor="text2" w:themeShade="BF"/>
          <w:lang w:val="en-GB"/>
        </w:rPr>
        <w:t xml:space="preserve">stead, we will </w:t>
      </w:r>
      <w:r>
        <w:rPr>
          <w:rFonts w:ascii="Myriad Pro Light" w:hAnsi="Myriad Pro Light"/>
          <w:color w:val="17365D" w:themeColor="text2" w:themeShade="BF"/>
          <w:lang w:val="en-GB"/>
        </w:rPr>
        <w:t>arrange the meetings virtually, through online tools.</w:t>
      </w:r>
    </w:p>
    <w:p w14:paraId="1AAB5700" w14:textId="77777777" w:rsidR="001767E3" w:rsidRDefault="001767E3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5AA9FCEB" w14:textId="4658B20B" w:rsidR="00AB01A6" w:rsidRPr="00AB01A6" w:rsidRDefault="00AB01A6" w:rsidP="00FB29A0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AB01A6">
        <w:rPr>
          <w:rFonts w:ascii="Myriad Pro Light" w:hAnsi="Myriad Pro Light"/>
          <w:b/>
          <w:color w:val="17365D" w:themeColor="text2" w:themeShade="BF"/>
          <w:lang w:val="en-GB"/>
        </w:rPr>
        <w:t>How it works</w:t>
      </w:r>
    </w:p>
    <w:p w14:paraId="4B82B6A2" w14:textId="31D09B33" w:rsidR="00864643" w:rsidRPr="00AD07A3" w:rsidRDefault="009F0794" w:rsidP="00EE676E">
      <w:pPr>
        <w:pStyle w:val="Default"/>
        <w:numPr>
          <w:ilvl w:val="0"/>
          <w:numId w:val="3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Sicilian companies interested in participating in this virtual mission have to fill the form below</w:t>
      </w:r>
      <w:r w:rsidR="001767E3">
        <w:rPr>
          <w:rFonts w:ascii="Myriad Pro Light" w:hAnsi="Myriad Pro Light"/>
          <w:color w:val="17365D" w:themeColor="text2" w:themeShade="BF"/>
          <w:lang w:val="en-GB"/>
        </w:rPr>
        <w:t xml:space="preserve"> by the 7</w:t>
      </w:r>
      <w:r w:rsidR="001767E3" w:rsidRPr="001767E3">
        <w:rPr>
          <w:rFonts w:ascii="Myriad Pro Light" w:hAnsi="Myriad Pro Light"/>
          <w:color w:val="17365D" w:themeColor="text2" w:themeShade="BF"/>
          <w:vertAlign w:val="superscript"/>
          <w:lang w:val="en-GB"/>
        </w:rPr>
        <w:t>th</w:t>
      </w:r>
      <w:r w:rsidR="001767E3">
        <w:rPr>
          <w:rFonts w:ascii="Myriad Pro Light" w:hAnsi="Myriad Pro Light"/>
          <w:color w:val="17365D" w:themeColor="text2" w:themeShade="BF"/>
          <w:lang w:val="en-GB"/>
        </w:rPr>
        <w:t xml:space="preserve"> of July </w:t>
      </w:r>
      <w:r w:rsidR="00AB01A6">
        <w:rPr>
          <w:rFonts w:ascii="Myriad Pro Light" w:hAnsi="Myriad Pro Light"/>
          <w:color w:val="17365D" w:themeColor="text2" w:themeShade="BF"/>
          <w:lang w:val="en-GB"/>
        </w:rPr>
        <w:t xml:space="preserve">2020 </w:t>
      </w:r>
      <w:r w:rsidR="00F92F49">
        <w:rPr>
          <w:rFonts w:ascii="Myriad Pro Light" w:hAnsi="Myriad Pro Light"/>
          <w:color w:val="17365D" w:themeColor="text2" w:themeShade="BF"/>
          <w:lang w:val="en-GB"/>
        </w:rPr>
        <w:t xml:space="preserve">at the latest and send it to the following address: </w:t>
      </w:r>
      <w:hyperlink r:id="rId11" w:history="1">
        <w:r w:rsidR="00F92F49" w:rsidRPr="00C94D9D">
          <w:rPr>
            <w:rStyle w:val="Collegamentoipertestuale"/>
            <w:rFonts w:ascii="Myriad Pro Light" w:hAnsi="Myriad Pro Light"/>
            <w:lang w:val="en-GB"/>
          </w:rPr>
          <w:t>een@sicindustria.eu</w:t>
        </w:r>
      </w:hyperlink>
      <w:r w:rsidR="00F92F49">
        <w:rPr>
          <w:rFonts w:ascii="Myriad Pro Light" w:hAnsi="Myriad Pro Light"/>
          <w:color w:val="17365D" w:themeColor="text2" w:themeShade="BF"/>
          <w:lang w:val="en-GB"/>
        </w:rPr>
        <w:t xml:space="preserve"> .</w:t>
      </w:r>
    </w:p>
    <w:p w14:paraId="71E1C8F6" w14:textId="04B90E16" w:rsidR="009F0794" w:rsidRDefault="009F0794" w:rsidP="00EE676E">
      <w:pPr>
        <w:pStyle w:val="Default"/>
        <w:numPr>
          <w:ilvl w:val="0"/>
          <w:numId w:val="3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The </w:t>
      </w:r>
      <w:r w:rsidR="007035CF">
        <w:rPr>
          <w:rFonts w:ascii="Myriad Pro Light" w:hAnsi="Myriad Pro Light"/>
          <w:color w:val="17365D" w:themeColor="text2" w:themeShade="BF"/>
          <w:lang w:val="en-GB"/>
        </w:rPr>
        <w:t xml:space="preserve">experts of the </w:t>
      </w:r>
      <w:r w:rsidRPr="001767E3">
        <w:rPr>
          <w:rFonts w:ascii="Myriad Pro Light" w:hAnsi="Myriad Pro Light"/>
          <w:b/>
          <w:color w:val="17365D" w:themeColor="text2" w:themeShade="BF"/>
          <w:lang w:val="en-GB"/>
        </w:rPr>
        <w:t>EU-Japan Centre</w:t>
      </w:r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 will con</w:t>
      </w:r>
      <w:bookmarkStart w:id="0" w:name="_GoBack"/>
      <w:bookmarkEnd w:id="0"/>
      <w:r w:rsidRPr="00AD07A3">
        <w:rPr>
          <w:rFonts w:ascii="Myriad Pro Light" w:hAnsi="Myriad Pro Light"/>
          <w:color w:val="17365D" w:themeColor="text2" w:themeShade="BF"/>
          <w:lang w:val="en-GB"/>
        </w:rPr>
        <w:t>tact Japanese counterparts potentially interested in matching with the Sicilian SMEs.</w:t>
      </w:r>
      <w:r w:rsidR="001767E3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</w:p>
    <w:p w14:paraId="43B06CAC" w14:textId="61DDC8B4" w:rsidR="001767E3" w:rsidRDefault="001767E3" w:rsidP="00EE676E">
      <w:pPr>
        <w:pStyle w:val="Default"/>
        <w:numPr>
          <w:ilvl w:val="0"/>
          <w:numId w:val="3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By the end of August, maximum SMEs </w:t>
      </w:r>
      <w:proofErr w:type="gramStart"/>
      <w:r>
        <w:rPr>
          <w:rFonts w:ascii="Myriad Pro Light" w:hAnsi="Myriad Pro Light"/>
          <w:color w:val="17365D" w:themeColor="text2" w:themeShade="BF"/>
          <w:lang w:val="en-GB"/>
        </w:rPr>
        <w:t>will be informed</w:t>
      </w:r>
      <w:proofErr w:type="gramEnd"/>
      <w:r>
        <w:rPr>
          <w:rFonts w:ascii="Myriad Pro Light" w:hAnsi="Myriad Pro Light"/>
          <w:color w:val="17365D" w:themeColor="text2" w:themeShade="BF"/>
          <w:lang w:val="en-GB"/>
        </w:rPr>
        <w:t xml:space="preserve"> about the organisation of the virtual meetings, which will take place in </w:t>
      </w:r>
      <w:r w:rsidRPr="007035CF">
        <w:rPr>
          <w:rFonts w:ascii="Myriad Pro Light" w:hAnsi="Myriad Pro Light"/>
          <w:b/>
          <w:color w:val="17365D" w:themeColor="text2" w:themeShade="BF"/>
          <w:lang w:val="en-GB"/>
        </w:rPr>
        <w:t>September 2020</w:t>
      </w:r>
      <w:r>
        <w:rPr>
          <w:rFonts w:ascii="Myriad Pro Light" w:hAnsi="Myriad Pro Light"/>
          <w:color w:val="17365D" w:themeColor="text2" w:themeShade="BF"/>
          <w:lang w:val="en-GB"/>
        </w:rPr>
        <w:t>, according to pre-arranged schedules fixed between Sicilian producers and Japanese buyers.</w:t>
      </w:r>
    </w:p>
    <w:p w14:paraId="2BC6ABB3" w14:textId="77777777" w:rsidR="00EE676E" w:rsidRDefault="00EE676E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5F8DE6D8" w14:textId="1469923C" w:rsidR="001767E3" w:rsidRDefault="001767E3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>Sicilian producers have to be aware that no interest may arise by the contacted buyers.</w:t>
      </w:r>
    </w:p>
    <w:p w14:paraId="33787855" w14:textId="2FAD2175" w:rsidR="00A73AC8" w:rsidRPr="00AD07A3" w:rsidRDefault="00A73AC8" w:rsidP="00FB29A0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Participation is </w:t>
      </w:r>
      <w:r w:rsidRPr="00EE676E">
        <w:rPr>
          <w:rFonts w:ascii="Myriad Pro Light" w:hAnsi="Myriad Pro Light"/>
          <w:color w:val="17365D" w:themeColor="text2" w:themeShade="BF"/>
          <w:u w:val="single"/>
          <w:lang w:val="en-GB"/>
        </w:rPr>
        <w:t>free of charge</w:t>
      </w:r>
      <w:r>
        <w:rPr>
          <w:rFonts w:ascii="Myriad Pro Light" w:hAnsi="Myriad Pro Light"/>
          <w:color w:val="17365D" w:themeColor="text2" w:themeShade="BF"/>
          <w:lang w:val="en-GB"/>
        </w:rPr>
        <w:t xml:space="preserve">. </w:t>
      </w:r>
    </w:p>
    <w:p w14:paraId="1F45AAEE" w14:textId="77777777" w:rsidR="005549A7" w:rsidRPr="00AD07A3" w:rsidRDefault="005549A7" w:rsidP="005549A7">
      <w:pPr>
        <w:pStyle w:val="Titolo3"/>
        <w:shd w:val="clear" w:color="auto" w:fill="FFFFFF"/>
        <w:ind w:left="0" w:right="0"/>
        <w:rPr>
          <w:rFonts w:ascii="Myriad Pro Light" w:hAnsi="Myriad Pro Light"/>
          <w:b/>
          <w:sz w:val="40"/>
          <w:szCs w:val="40"/>
          <w:lang w:val="en-GB"/>
        </w:rPr>
      </w:pPr>
      <w:r w:rsidRPr="00AD07A3">
        <w:rPr>
          <w:rFonts w:ascii="Myriad Pro Light" w:hAnsi="Myriad Pro Light"/>
          <w:b/>
          <w:noProof/>
          <w:sz w:val="40"/>
          <w:szCs w:val="40"/>
          <w:lang w:val="en-GB" w:eastAsia="zh-CN"/>
        </w:rPr>
        <w:lastRenderedPageBreak/>
        <w:t>APPLICATION FORM</w:t>
      </w:r>
    </w:p>
    <w:p w14:paraId="192443B1" w14:textId="77777777" w:rsidR="005549A7" w:rsidRPr="00AD07A3" w:rsidRDefault="005549A7" w:rsidP="005549A7">
      <w:pPr>
        <w:pStyle w:val="Default"/>
        <w:ind w:right="-1"/>
        <w:jc w:val="center"/>
        <w:rPr>
          <w:rFonts w:ascii="Myriad Pro Light" w:hAnsi="Myriad Pro Light"/>
          <w:color w:val="17365D" w:themeColor="text2" w:themeShade="BF"/>
          <w:lang w:val="en-GB"/>
        </w:rPr>
      </w:pPr>
    </w:p>
    <w:p w14:paraId="70A5462E" w14:textId="2048F4B9" w:rsidR="00864643" w:rsidRPr="00AD07A3" w:rsidRDefault="009C2F0F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I</w:t>
      </w:r>
      <w:r w:rsidR="00864643" w:rsidRPr="00AD07A3">
        <w:rPr>
          <w:rFonts w:ascii="Myriad Pro Light" w:hAnsi="Myriad Pro Light"/>
          <w:color w:val="17365D" w:themeColor="text2" w:themeShade="BF"/>
          <w:lang w:val="en-GB"/>
        </w:rPr>
        <w:t xml:space="preserve"> wish to apply for the </w:t>
      </w:r>
      <w:r w:rsidR="00BB003D" w:rsidRPr="00AD07A3">
        <w:rPr>
          <w:rFonts w:ascii="Myriad Pro Light" w:hAnsi="Myriad Pro Light"/>
          <w:color w:val="17365D" w:themeColor="text2" w:themeShade="BF"/>
          <w:lang w:val="en-GB"/>
        </w:rPr>
        <w:t xml:space="preserve">Virtual </w:t>
      </w:r>
      <w:r w:rsidR="00864643" w:rsidRPr="00AD07A3">
        <w:rPr>
          <w:rFonts w:ascii="Myriad Pro Light" w:hAnsi="Myriad Pro Light"/>
          <w:color w:val="17365D" w:themeColor="text2" w:themeShade="BF"/>
          <w:lang w:val="en-GB"/>
        </w:rPr>
        <w:t xml:space="preserve">Mission </w:t>
      </w:r>
      <w:r w:rsidR="00BB003D" w:rsidRPr="00AD07A3">
        <w:rPr>
          <w:rFonts w:ascii="Myriad Pro Light" w:hAnsi="Myriad Pro Light"/>
          <w:color w:val="17365D" w:themeColor="text2" w:themeShade="BF"/>
          <w:lang w:val="en-GB"/>
        </w:rPr>
        <w:t>Sicily2Japan</w:t>
      </w:r>
      <w:r w:rsidR="009F0794" w:rsidRPr="00AD07A3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9F0794" w:rsidRPr="00AD07A3">
        <w:rPr>
          <w:rFonts w:ascii="Myriad Pro Light" w:hAnsi="Myriad Pro Light"/>
          <w:color w:val="17365D" w:themeColor="text2" w:themeShade="BF"/>
          <w:lang w:val="en-GB"/>
        </w:rPr>
        <w:sym w:font="Webdings" w:char="F063"/>
      </w:r>
    </w:p>
    <w:p w14:paraId="0F82510B" w14:textId="77777777" w:rsidR="00864643" w:rsidRPr="00AD07A3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tbl>
      <w:tblPr>
        <w:tblW w:w="9345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4125"/>
        <w:gridCol w:w="5220"/>
      </w:tblGrid>
      <w:tr w:rsidR="00F63E94" w:rsidRPr="00AD07A3" w14:paraId="251AFA51" w14:textId="77777777" w:rsidTr="009D25DD">
        <w:tc>
          <w:tcPr>
            <w:tcW w:w="4125" w:type="dxa"/>
          </w:tcPr>
          <w:p w14:paraId="1AC511B8" w14:textId="544272E4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Name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 xml:space="preserve"> and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Surname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:</w:t>
            </w:r>
          </w:p>
        </w:tc>
        <w:tc>
          <w:tcPr>
            <w:tcW w:w="5220" w:type="dxa"/>
          </w:tcPr>
          <w:p w14:paraId="1545780B" w14:textId="77777777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u w:val="single"/>
              </w:rPr>
            </w:pPr>
          </w:p>
        </w:tc>
      </w:tr>
      <w:tr w:rsidR="00F63E94" w:rsidRPr="00AD07A3" w14:paraId="186C1710" w14:textId="77777777" w:rsidTr="009D25DD">
        <w:tc>
          <w:tcPr>
            <w:tcW w:w="4125" w:type="dxa"/>
          </w:tcPr>
          <w:p w14:paraId="549DA5AA" w14:textId="05BD8A2C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Position</w:t>
            </w:r>
          </w:p>
        </w:tc>
        <w:tc>
          <w:tcPr>
            <w:tcW w:w="5220" w:type="dxa"/>
          </w:tcPr>
          <w:p w14:paraId="3EE954EE" w14:textId="77777777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u w:val="single"/>
              </w:rPr>
            </w:pPr>
          </w:p>
        </w:tc>
      </w:tr>
      <w:tr w:rsidR="00B15304" w:rsidRPr="00AD07A3" w14:paraId="3077F55B" w14:textId="77777777" w:rsidTr="009D25DD">
        <w:tc>
          <w:tcPr>
            <w:tcW w:w="4125" w:type="dxa"/>
          </w:tcPr>
          <w:p w14:paraId="60C44490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 xml:space="preserve">Company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Name</w:t>
            </w:r>
            <w:proofErr w:type="spellEnd"/>
          </w:p>
        </w:tc>
        <w:tc>
          <w:tcPr>
            <w:tcW w:w="5220" w:type="dxa"/>
          </w:tcPr>
          <w:p w14:paraId="64872A8B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u w:val="single"/>
              </w:rPr>
            </w:pPr>
          </w:p>
        </w:tc>
      </w:tr>
      <w:tr w:rsidR="00B15304" w:rsidRPr="00AD07A3" w14:paraId="78231ADD" w14:textId="77777777" w:rsidTr="009D25DD">
        <w:tc>
          <w:tcPr>
            <w:tcW w:w="4125" w:type="dxa"/>
          </w:tcPr>
          <w:p w14:paraId="050C7C41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Website</w:t>
            </w:r>
          </w:p>
        </w:tc>
        <w:tc>
          <w:tcPr>
            <w:tcW w:w="5220" w:type="dxa"/>
          </w:tcPr>
          <w:p w14:paraId="4B077512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u w:val="single"/>
              </w:rPr>
            </w:pPr>
          </w:p>
        </w:tc>
      </w:tr>
      <w:tr w:rsidR="00B15304" w:rsidRPr="00AD07A3" w14:paraId="75F16ACE" w14:textId="77777777" w:rsidTr="009D25DD">
        <w:tc>
          <w:tcPr>
            <w:tcW w:w="4125" w:type="dxa"/>
          </w:tcPr>
          <w:p w14:paraId="75CA7CA1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Main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 xml:space="preserve">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product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 xml:space="preserve">(s) </w:t>
            </w:r>
          </w:p>
        </w:tc>
        <w:tc>
          <w:tcPr>
            <w:tcW w:w="5220" w:type="dxa"/>
          </w:tcPr>
          <w:p w14:paraId="741C1F80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u w:val="single"/>
              </w:rPr>
            </w:pPr>
          </w:p>
        </w:tc>
      </w:tr>
      <w:tr w:rsidR="00B15304" w:rsidRPr="00AD07A3" w14:paraId="2AF18B39" w14:textId="77777777" w:rsidTr="009D25DD">
        <w:tc>
          <w:tcPr>
            <w:tcW w:w="4125" w:type="dxa"/>
          </w:tcPr>
          <w:p w14:paraId="499B6409" w14:textId="77777777" w:rsidR="00B15304" w:rsidRPr="00AD07A3" w:rsidRDefault="00B15304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Number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 xml:space="preserve"> of Employees</w:t>
            </w:r>
          </w:p>
        </w:tc>
        <w:tc>
          <w:tcPr>
            <w:tcW w:w="5220" w:type="dxa"/>
          </w:tcPr>
          <w:p w14:paraId="69598934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u w:val="single"/>
              </w:rPr>
            </w:pPr>
          </w:p>
        </w:tc>
      </w:tr>
      <w:tr w:rsidR="00B15304" w:rsidRPr="00AD07A3" w14:paraId="72DF6EE3" w14:textId="77777777" w:rsidTr="009D25DD">
        <w:tc>
          <w:tcPr>
            <w:tcW w:w="4125" w:type="dxa"/>
          </w:tcPr>
          <w:p w14:paraId="0F76E2CD" w14:textId="77777777" w:rsidR="00B15304" w:rsidRPr="00AD07A3" w:rsidRDefault="00B15304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Annual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 xml:space="preserve"> Turnover</w:t>
            </w:r>
          </w:p>
        </w:tc>
        <w:tc>
          <w:tcPr>
            <w:tcW w:w="5220" w:type="dxa"/>
          </w:tcPr>
          <w:p w14:paraId="5EE784D3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u w:val="single"/>
              </w:rPr>
            </w:pPr>
          </w:p>
        </w:tc>
      </w:tr>
      <w:tr w:rsidR="00B15304" w:rsidRPr="00AD07A3" w14:paraId="5EB6904A" w14:textId="77777777" w:rsidTr="009D25DD">
        <w:tc>
          <w:tcPr>
            <w:tcW w:w="4125" w:type="dxa"/>
          </w:tcPr>
          <w:p w14:paraId="00ADEB50" w14:textId="77777777" w:rsidR="00B15304" w:rsidRPr="00AD07A3" w:rsidRDefault="00B15304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Year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 xml:space="preserve">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Established</w:t>
            </w:r>
            <w:proofErr w:type="spellEnd"/>
          </w:p>
        </w:tc>
        <w:tc>
          <w:tcPr>
            <w:tcW w:w="5220" w:type="dxa"/>
          </w:tcPr>
          <w:p w14:paraId="2B28FE75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u w:val="single"/>
              </w:rPr>
            </w:pPr>
          </w:p>
        </w:tc>
      </w:tr>
      <w:tr w:rsidR="00B15304" w:rsidRPr="00AD07A3" w14:paraId="4054A262" w14:textId="77777777" w:rsidTr="009D25DD">
        <w:tc>
          <w:tcPr>
            <w:tcW w:w="4125" w:type="dxa"/>
          </w:tcPr>
          <w:p w14:paraId="1CCA5EA8" w14:textId="536A66CA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Address</w:t>
            </w:r>
            <w:proofErr w:type="spellEnd"/>
            <w:r w:rsidR="00F63E94"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 xml:space="preserve"> (Street, City)</w:t>
            </w:r>
          </w:p>
        </w:tc>
        <w:tc>
          <w:tcPr>
            <w:tcW w:w="5220" w:type="dxa"/>
          </w:tcPr>
          <w:p w14:paraId="1A9E2741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u w:val="single"/>
              </w:rPr>
            </w:pPr>
          </w:p>
        </w:tc>
      </w:tr>
      <w:tr w:rsidR="00F63E94" w:rsidRPr="00AD07A3" w14:paraId="6FECB092" w14:textId="77777777" w:rsidTr="009D25DD">
        <w:tc>
          <w:tcPr>
            <w:tcW w:w="4125" w:type="dxa"/>
          </w:tcPr>
          <w:p w14:paraId="377FACDC" w14:textId="663ECB05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Phone</w:t>
            </w:r>
          </w:p>
        </w:tc>
        <w:tc>
          <w:tcPr>
            <w:tcW w:w="5220" w:type="dxa"/>
          </w:tcPr>
          <w:p w14:paraId="38174632" w14:textId="77777777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F63E94" w:rsidRPr="00AD07A3" w14:paraId="67738A7A" w14:textId="77777777" w:rsidTr="009D25DD">
        <w:tc>
          <w:tcPr>
            <w:tcW w:w="4125" w:type="dxa"/>
          </w:tcPr>
          <w:p w14:paraId="506740B0" w14:textId="569468E0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 xml:space="preserve">Mobile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phone</w:t>
            </w:r>
            <w:proofErr w:type="spellEnd"/>
          </w:p>
        </w:tc>
        <w:tc>
          <w:tcPr>
            <w:tcW w:w="5220" w:type="dxa"/>
          </w:tcPr>
          <w:p w14:paraId="2429822C" w14:textId="77777777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F63E94" w:rsidRPr="00AD07A3" w14:paraId="37474695" w14:textId="77777777" w:rsidTr="009D25DD">
        <w:tc>
          <w:tcPr>
            <w:tcW w:w="4125" w:type="dxa"/>
          </w:tcPr>
          <w:p w14:paraId="462F1BC2" w14:textId="446B9826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</w:rPr>
              <w:t>Email</w:t>
            </w:r>
          </w:p>
        </w:tc>
        <w:tc>
          <w:tcPr>
            <w:tcW w:w="5220" w:type="dxa"/>
          </w:tcPr>
          <w:p w14:paraId="1848ADFB" w14:textId="77777777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B15304" w:rsidRPr="00AD07A3" w14:paraId="01AB1A79" w14:textId="77777777" w:rsidTr="009D25DD">
        <w:tc>
          <w:tcPr>
            <w:tcW w:w="4125" w:type="dxa"/>
          </w:tcPr>
          <w:p w14:paraId="09E6652B" w14:textId="30EA441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  <w:lang w:val="en-GB"/>
              </w:rPr>
              <w:t xml:space="preserve">Social Media </w:t>
            </w:r>
            <w:r w:rsidR="00F63E94"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  <w:lang w:val="en-GB"/>
              </w:rPr>
              <w:t>address (</w:t>
            </w:r>
            <w:r w:rsidR="00F63E94" w:rsidRPr="00AD07A3">
              <w:rPr>
                <w:rFonts w:ascii="Myriad Pro Light" w:eastAsia="Open Sans Light" w:hAnsi="Myriad Pro Light" w:cs="Open Sans Light"/>
                <w:color w:val="17365D"/>
                <w:sz w:val="20"/>
                <w:szCs w:val="20"/>
                <w:lang w:val="en-GB"/>
              </w:rPr>
              <w:t>Please provide links/handles to social media accounts (if applicable)</w:t>
            </w:r>
          </w:p>
        </w:tc>
        <w:tc>
          <w:tcPr>
            <w:tcW w:w="5220" w:type="dxa"/>
          </w:tcPr>
          <w:p w14:paraId="66C3D4BF" w14:textId="77777777" w:rsidR="00B15304" w:rsidRPr="00AD07A3" w:rsidRDefault="00B15304" w:rsidP="009D25DD">
            <w:pPr>
              <w:rPr>
                <w:rFonts w:ascii="Myriad Pro Light" w:eastAsia="Wingdings 2" w:hAnsi="Myriad Pro Light" w:cs="Wingdings 2"/>
                <w:color w:val="17365D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</w:rPr>
              <w:t>Instagram</w:t>
            </w:r>
            <w:proofErr w:type="spellEnd"/>
          </w:p>
          <w:p w14:paraId="01C59116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</w:rPr>
              <w:t>Facebook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</w:rPr>
              <w:t xml:space="preserve">       </w:t>
            </w:r>
          </w:p>
          <w:p w14:paraId="135BA979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</w:rPr>
              <w:t>Twitter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</w:rPr>
              <w:t xml:space="preserve">             </w:t>
            </w:r>
          </w:p>
          <w:p w14:paraId="3E814E71" w14:textId="77777777" w:rsidR="00B15304" w:rsidRPr="00AD07A3" w:rsidRDefault="00B15304" w:rsidP="009D25DD">
            <w:pPr>
              <w:rPr>
                <w:rFonts w:ascii="Myriad Pro Light" w:eastAsia="Open Sans Light" w:hAnsi="Myriad Pro Light" w:cs="Open Sans Light"/>
                <w:color w:val="17365D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color w:val="17365D"/>
              </w:rPr>
              <w:t>LinkedIn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color w:val="17365D"/>
              </w:rPr>
              <w:t xml:space="preserve">              </w:t>
            </w:r>
          </w:p>
        </w:tc>
      </w:tr>
      <w:tr w:rsidR="00F63E94" w:rsidRPr="00AD07A3" w14:paraId="0021B999" w14:textId="77777777" w:rsidTr="00C02A0D">
        <w:tc>
          <w:tcPr>
            <w:tcW w:w="9345" w:type="dxa"/>
            <w:gridSpan w:val="2"/>
          </w:tcPr>
          <w:p w14:paraId="3617DD8A" w14:textId="4C9AD445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>Short description of the Company (max 200 words):</w:t>
            </w:r>
          </w:p>
          <w:p w14:paraId="6ACE2C70" w14:textId="77777777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50C0664F" w14:textId="6ACC2E44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</w:tbl>
    <w:p w14:paraId="324F60C8" w14:textId="3FAA484F" w:rsidR="00F63E94" w:rsidRPr="00AD07A3" w:rsidRDefault="00F63E94" w:rsidP="00F63E94">
      <w:pPr>
        <w:pStyle w:val="Default"/>
        <w:spacing w:line="360" w:lineRule="auto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i/>
          <w:color w:val="17365D" w:themeColor="text2" w:themeShade="BF"/>
          <w:lang w:val="en-GB"/>
        </w:rPr>
        <w:t xml:space="preserve">(Only the Event Organisers can see your </w:t>
      </w:r>
      <w:r w:rsidRPr="00AD07A3">
        <w:rPr>
          <w:rFonts w:ascii="Myriad Pro Light" w:hAnsi="Myriad Pro Light"/>
          <w:i/>
          <w:color w:val="17365D" w:themeColor="text2" w:themeShade="BF"/>
          <w:lang w:val="en-GB"/>
        </w:rPr>
        <w:t>contacts</w:t>
      </w:r>
      <w:r w:rsidRPr="00AD07A3">
        <w:rPr>
          <w:rFonts w:ascii="Myriad Pro Light" w:hAnsi="Myriad Pro Light"/>
          <w:i/>
          <w:color w:val="17365D" w:themeColor="text2" w:themeShade="BF"/>
          <w:lang w:val="en-GB"/>
        </w:rPr>
        <w:t>)</w:t>
      </w:r>
      <w:r w:rsidRPr="00AD07A3">
        <w:rPr>
          <w:rFonts w:ascii="Myriad Pro Light" w:hAnsi="Myriad Pro Light"/>
          <w:i/>
          <w:color w:val="17365D" w:themeColor="text2" w:themeShade="BF"/>
          <w:lang w:val="en-GB"/>
        </w:rPr>
        <w:tab/>
      </w:r>
    </w:p>
    <w:p w14:paraId="28FFBE78" w14:textId="77777777" w:rsidR="00F63E94" w:rsidRPr="00AD07A3" w:rsidRDefault="00F63E94" w:rsidP="00F63E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763AD98E" w14:textId="77777777" w:rsidR="00F63E94" w:rsidRPr="00AD07A3" w:rsidRDefault="00F63E94" w:rsidP="00F63E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Date: </w:t>
      </w:r>
      <w:r w:rsidRPr="00AD07A3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AD07A3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AD07A3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AD07A3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AD07A3">
        <w:rPr>
          <w:rFonts w:ascii="Myriad Pro Light" w:hAnsi="Myriad Pro Light"/>
          <w:color w:val="17365D" w:themeColor="text2" w:themeShade="BF"/>
          <w:lang w:val="en-GB"/>
        </w:rPr>
        <w:tab/>
      </w:r>
      <w:r w:rsidRPr="00AD07A3">
        <w:rPr>
          <w:rFonts w:ascii="Myriad Pro Light" w:hAnsi="Myriad Pro Light"/>
          <w:color w:val="17365D" w:themeColor="text2" w:themeShade="BF"/>
          <w:lang w:val="en-GB"/>
        </w:rPr>
        <w:tab/>
        <w:t xml:space="preserve">  </w:t>
      </w:r>
    </w:p>
    <w:p w14:paraId="4AB9263B" w14:textId="77777777" w:rsidR="00F63E94" w:rsidRPr="00AD07A3" w:rsidRDefault="00F63E94" w:rsidP="00F63E94">
      <w:pPr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br w:type="page"/>
      </w:r>
    </w:p>
    <w:p w14:paraId="3BD62EB6" w14:textId="77777777" w:rsidR="00864643" w:rsidRPr="00AD07A3" w:rsidRDefault="00864643" w:rsidP="00B31E55">
      <w:pPr>
        <w:pStyle w:val="Default"/>
        <w:ind w:right="-1"/>
        <w:jc w:val="center"/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</w:pPr>
      <w:r w:rsidRPr="00AD07A3"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  <w:lastRenderedPageBreak/>
        <w:t>COMPANY INFORMATION</w:t>
      </w:r>
    </w:p>
    <w:p w14:paraId="75A01ED5" w14:textId="77777777" w:rsidR="00F63E94" w:rsidRPr="00AD07A3" w:rsidRDefault="00F63E94" w:rsidP="00B31E55">
      <w:pPr>
        <w:pStyle w:val="Default"/>
        <w:ind w:right="-1"/>
        <w:jc w:val="center"/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</w:pPr>
    </w:p>
    <w:tbl>
      <w:tblPr>
        <w:tblW w:w="936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4890"/>
        <w:gridCol w:w="4470"/>
      </w:tblGrid>
      <w:tr w:rsidR="00F63E94" w:rsidRPr="00AD07A3" w14:paraId="02677EB0" w14:textId="77777777" w:rsidTr="009D25DD">
        <w:tc>
          <w:tcPr>
            <w:tcW w:w="4890" w:type="dxa"/>
          </w:tcPr>
          <w:p w14:paraId="6A09B883" w14:textId="291B3AA2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  <w:t xml:space="preserve">Who are </w:t>
            </w:r>
            <w:proofErr w:type="gram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  <w:t xml:space="preserve">your </w:t>
            </w: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  <w:t xml:space="preserve"> main</w:t>
            </w:r>
            <w:proofErr w:type="gram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  <w:t xml:space="preserve"> clients? </w:t>
            </w:r>
          </w:p>
          <w:p w14:paraId="11F86437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012957AB" w14:textId="77777777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>Retail customers, restaurant (e.g. Eataly in Italy Rome</w:t>
            </w:r>
            <w:proofErr w:type="gramStart"/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 xml:space="preserve">, </w:t>
            </w:r>
            <w:r w:rsidRPr="00AD07A3">
              <w:rPr>
                <w:rFonts w:ascii="Myriad Pro Light" w:eastAsia="Open Sans Light" w:hAnsi="Myriad Pro Light" w:cs="Open Sans Light"/>
                <w:lang w:val="en-GB"/>
              </w:rPr>
              <w:t xml:space="preserve"> </w:t>
            </w:r>
            <w:proofErr w:type="gramEnd"/>
            <w:r w:rsidRPr="00AD07A3">
              <w:rPr>
                <w:rFonts w:ascii="Myriad Pro Light" w:eastAsia="Calibri" w:hAnsi="Myriad Pro Light" w:cs="Calibri"/>
              </w:rPr>
              <w:fldChar w:fldCharType="begin"/>
            </w:r>
            <w:r w:rsidRPr="00AD07A3">
              <w:rPr>
                <w:rFonts w:ascii="Myriad Pro Light" w:hAnsi="Myriad Pro Light"/>
                <w:lang w:val="en-GB"/>
              </w:rPr>
              <w:instrText xml:space="preserve"> HYPERLINK "https://www.visitlondon.com/things-to-do/place/2243651-whole-foods-market-kensington" \h </w:instrText>
            </w:r>
            <w:r w:rsidRPr="00AD07A3">
              <w:rPr>
                <w:rFonts w:ascii="Myriad Pro Light" w:eastAsia="Calibri" w:hAnsi="Myriad Pro Light" w:cs="Calibri"/>
              </w:rPr>
              <w:fldChar w:fldCharType="separate"/>
            </w:r>
            <w:r w:rsidRPr="00AD07A3">
              <w:rPr>
                <w:rFonts w:ascii="Myriad Pro Light" w:eastAsia="Open Sans Light" w:hAnsi="Myriad Pro Light" w:cs="Open Sans Light"/>
                <w:color w:val="222222"/>
                <w:highlight w:val="white"/>
                <w:lang w:val="en-GB"/>
              </w:rPr>
              <w:t>Whole Foods Market Inc.</w:t>
            </w:r>
            <w:r w:rsidRPr="00AD07A3">
              <w:rPr>
                <w:rFonts w:ascii="Myriad Pro Light" w:eastAsia="Open Sans Light" w:hAnsi="Myriad Pro Light" w:cs="Open Sans Light"/>
                <w:color w:val="222222"/>
                <w:highlight w:val="white"/>
              </w:rPr>
              <w:fldChar w:fldCharType="end"/>
            </w: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 xml:space="preserve"> US.,  )</w:t>
            </w:r>
          </w:p>
          <w:p w14:paraId="2A14EBC0" w14:textId="77777777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7FA4FA2A" w14:textId="77777777" w:rsidR="00F63E94" w:rsidRPr="00AD07A3" w:rsidRDefault="00F63E94" w:rsidP="009D25DD">
            <w:pPr>
              <w:rPr>
                <w:rFonts w:ascii="Myriad Pro Light" w:eastAsia="Open Sans Light" w:hAnsi="Myriad Pro Light" w:cs="Open Sans Light"/>
                <w:color w:val="2962FF"/>
                <w:highlight w:val="white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>Catering industry incl. restaurant (e.g. Michelin star restaurant in New York, etc</w:t>
            </w:r>
            <w:proofErr w:type="gramStart"/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>..)</w:t>
            </w:r>
            <w:proofErr w:type="gramEnd"/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 xml:space="preserve"> </w:t>
            </w:r>
          </w:p>
          <w:p w14:paraId="771E2BA8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  <w:tc>
          <w:tcPr>
            <w:tcW w:w="4470" w:type="dxa"/>
          </w:tcPr>
          <w:p w14:paraId="5B7DC125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F63E94" w:rsidRPr="00AD07A3" w14:paraId="0AFBA7AC" w14:textId="77777777" w:rsidTr="009D25DD">
        <w:tc>
          <w:tcPr>
            <w:tcW w:w="4890" w:type="dxa"/>
          </w:tcPr>
          <w:p w14:paraId="5773DC09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  <w:t>Who is your ideal business partner in Japan?</w:t>
            </w:r>
          </w:p>
          <w:p w14:paraId="12CD24A9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>Can you describe your ideal partner?</w:t>
            </w:r>
          </w:p>
          <w:p w14:paraId="63041446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2E8ABA11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 xml:space="preserve">If you already have a specific company you like to target at, please mention the name of the company here, EU-Japan Centre tries to contact them. </w:t>
            </w:r>
          </w:p>
          <w:p w14:paraId="1B10E297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71D1681C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  <w:proofErr w:type="gramStart"/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>e.g</w:t>
            </w:r>
            <w:proofErr w:type="gramEnd"/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>. #1 A Small-sized importer who is focussing on high-end restaurants such as Michelin star Italian in Tokyo.</w:t>
            </w:r>
          </w:p>
          <w:p w14:paraId="0993EF4A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0B4F99C4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 xml:space="preserve">e.g. #2 An importing company who is a subsidiary or a part of a section of one of the gourmet supermarket and EC sight since the product we like to export to Japan should fit a retail market or EC. </w:t>
            </w:r>
          </w:p>
          <w:p w14:paraId="07CAAA4E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04F42B5C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 xml:space="preserve">e.g. #3 An importing company which is widely doing distribution in Japan and may have high volume order. </w:t>
            </w:r>
          </w:p>
          <w:p w14:paraId="263024AB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  <w:tc>
          <w:tcPr>
            <w:tcW w:w="4470" w:type="dxa"/>
          </w:tcPr>
          <w:p w14:paraId="1FFB6919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F63E94" w:rsidRPr="00AD07A3" w14:paraId="6823D7C4" w14:textId="77777777" w:rsidTr="009D25DD">
        <w:tc>
          <w:tcPr>
            <w:tcW w:w="4890" w:type="dxa"/>
          </w:tcPr>
          <w:p w14:paraId="735C1ED0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  <w:t>In case you have or had a local Japanese partner, please share the name of the company</w:t>
            </w: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 xml:space="preserve">. EU-Japan centre avoids approaching to your current or past partner in Japan. </w:t>
            </w:r>
          </w:p>
          <w:p w14:paraId="30170DA5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7F7344FC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  <w:tc>
          <w:tcPr>
            <w:tcW w:w="4470" w:type="dxa"/>
          </w:tcPr>
          <w:p w14:paraId="042A73C8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6BA8796C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39472629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798FCB88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1C801C0A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79C07A61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F63E94" w:rsidRPr="00AD07A3" w14:paraId="512E3B27" w14:textId="77777777" w:rsidTr="009D25DD">
        <w:tc>
          <w:tcPr>
            <w:tcW w:w="4890" w:type="dxa"/>
          </w:tcPr>
          <w:p w14:paraId="42197636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  <w:lastRenderedPageBreak/>
              <w:t xml:space="preserve">Besides this virtual mission to Japan, any plan to arrange a meeting with a Japanese importer or joining an event(s) in Japan soon, that could </w:t>
            </w:r>
            <w:proofErr w:type="gram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  <w:t>impact</w:t>
            </w:r>
            <w:proofErr w:type="gram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lang w:val="en-GB"/>
              </w:rPr>
              <w:t xml:space="preserve"> this virtual matching</w:t>
            </w:r>
            <w:r w:rsidRPr="00AD07A3">
              <w:rPr>
                <w:rFonts w:ascii="Myriad Pro Light" w:eastAsia="Open Sans Light" w:hAnsi="Myriad Pro Light" w:cs="Open Sans Light"/>
                <w:color w:val="17365D"/>
                <w:lang w:val="en-GB"/>
              </w:rPr>
              <w:t xml:space="preserve">? If yes, please list the name of the company or the event. </w:t>
            </w:r>
          </w:p>
          <w:p w14:paraId="65D8C0B1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476546A7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13545448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  <w:tc>
          <w:tcPr>
            <w:tcW w:w="4470" w:type="dxa"/>
          </w:tcPr>
          <w:p w14:paraId="2531F8F1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09280487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5F4273C0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135F7C3F" w14:textId="77777777" w:rsidR="00F63E94" w:rsidRPr="00AD07A3" w:rsidRDefault="00F63E94" w:rsidP="009D2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</w:tbl>
    <w:p w14:paraId="1AF5FD79" w14:textId="77777777" w:rsidR="00F63E94" w:rsidRPr="00AD07A3" w:rsidRDefault="00F63E94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73C96C2C" w14:textId="4C8F33B2" w:rsidR="00AD07A3" w:rsidRPr="00AD07A3" w:rsidRDefault="00AD07A3" w:rsidP="00AD07A3">
      <w:pPr>
        <w:pStyle w:val="Default"/>
        <w:ind w:right="-1"/>
        <w:jc w:val="center"/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</w:pPr>
      <w:r w:rsidRPr="00AD07A3"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  <w:t>PRODUCT</w:t>
      </w:r>
      <w:r w:rsidRPr="00AD07A3"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  <w:t xml:space="preserve"> INFORMATION</w:t>
      </w:r>
    </w:p>
    <w:p w14:paraId="25922CB2" w14:textId="77777777" w:rsidR="00AD07A3" w:rsidRPr="00AD07A3" w:rsidRDefault="00AD07A3" w:rsidP="00AD07A3">
      <w:pPr>
        <w:pStyle w:val="Default"/>
        <w:ind w:right="-1"/>
        <w:jc w:val="center"/>
        <w:rPr>
          <w:rFonts w:ascii="Myriad Pro Light" w:hAnsi="Myriad Pro Light"/>
          <w:color w:val="17365D" w:themeColor="text2" w:themeShade="BF"/>
          <w:lang w:val="en-GB"/>
        </w:rPr>
      </w:pPr>
    </w:p>
    <w:tbl>
      <w:tblPr>
        <w:tblW w:w="9360" w:type="dxa"/>
        <w:tblBorders>
          <w:top w:val="single" w:sz="4" w:space="0" w:color="366091"/>
          <w:left w:val="single" w:sz="4" w:space="0" w:color="366091"/>
          <w:bottom w:val="single" w:sz="4" w:space="0" w:color="366091"/>
          <w:right w:val="single" w:sz="4" w:space="0" w:color="366091"/>
          <w:insideH w:val="single" w:sz="4" w:space="0" w:color="366091"/>
          <w:insideV w:val="single" w:sz="4" w:space="0" w:color="366091"/>
        </w:tblBorders>
        <w:tblLayout w:type="fixed"/>
        <w:tblLook w:val="0400" w:firstRow="0" w:lastRow="0" w:firstColumn="0" w:lastColumn="0" w:noHBand="0" w:noVBand="1"/>
      </w:tblPr>
      <w:tblGrid>
        <w:gridCol w:w="4860"/>
        <w:gridCol w:w="4500"/>
      </w:tblGrid>
      <w:tr w:rsidR="00AD07A3" w:rsidRPr="00AD07A3" w14:paraId="03BF1886" w14:textId="77777777" w:rsidTr="009D25DD">
        <w:trPr>
          <w:trHeight w:val="240"/>
        </w:trPr>
        <w:tc>
          <w:tcPr>
            <w:tcW w:w="9360" w:type="dxa"/>
            <w:gridSpan w:val="2"/>
          </w:tcPr>
          <w:p w14:paraId="1C610EBE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Product image(s) </w:t>
            </w:r>
          </w:p>
          <w:p w14:paraId="527F5874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</w:pPr>
          </w:p>
          <w:p w14:paraId="7A713447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63EF7556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747553A8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5417580E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1E99ED06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1226D427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76A58EE4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4867BFE8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4F3A0384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7FA5CFCB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17218DB8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7D467FC4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14A07DB0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6C028999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3865A96B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2F214B02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2B475D1A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6BCB6BF6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75F99B13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AD07A3" w:rsidRPr="00AD07A3" w14:paraId="07AC64D5" w14:textId="77777777" w:rsidTr="009D25DD">
        <w:tc>
          <w:tcPr>
            <w:tcW w:w="4860" w:type="dxa"/>
          </w:tcPr>
          <w:p w14:paraId="551C8074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lastRenderedPageBreak/>
              <w:t xml:space="preserve">Product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name</w:t>
            </w:r>
            <w:proofErr w:type="spellEnd"/>
          </w:p>
        </w:tc>
        <w:tc>
          <w:tcPr>
            <w:tcW w:w="4500" w:type="dxa"/>
          </w:tcPr>
          <w:p w14:paraId="4178CFB0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52C45BD8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52043D31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AD07A3" w:rsidRPr="00AD07A3" w14:paraId="2EFD5791" w14:textId="77777777" w:rsidTr="009D25DD">
        <w:tc>
          <w:tcPr>
            <w:tcW w:w="4860" w:type="dxa"/>
          </w:tcPr>
          <w:p w14:paraId="7BA505A9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Product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speciality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, taste note</w:t>
            </w:r>
          </w:p>
        </w:tc>
        <w:tc>
          <w:tcPr>
            <w:tcW w:w="4500" w:type="dxa"/>
          </w:tcPr>
          <w:p w14:paraId="04D70CC6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4911BC74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487794A4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2E8E4400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22D38779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2800EDC6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46AE7CFA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AD07A3" w:rsidRPr="00AD07A3" w14:paraId="3C245A66" w14:textId="77777777" w:rsidTr="009D25DD">
        <w:tc>
          <w:tcPr>
            <w:tcW w:w="4860" w:type="dxa"/>
          </w:tcPr>
          <w:p w14:paraId="481519DC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  <w:t>Award History (e.g. International test institute award / ITQI)</w:t>
            </w:r>
          </w:p>
        </w:tc>
        <w:tc>
          <w:tcPr>
            <w:tcW w:w="4500" w:type="dxa"/>
          </w:tcPr>
          <w:p w14:paraId="6C8DF1FF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1C89C51E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6C5BBE94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16AB13D4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AD07A3" w:rsidRPr="00AD07A3" w14:paraId="7F39F60B" w14:textId="77777777" w:rsidTr="009D25DD">
        <w:tc>
          <w:tcPr>
            <w:tcW w:w="4860" w:type="dxa"/>
          </w:tcPr>
          <w:p w14:paraId="59ACBF3D" w14:textId="4F667DB9" w:rsidR="00AD07A3" w:rsidRPr="00AD07A3" w:rsidRDefault="00940EBE" w:rsidP="00940EBE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</w:pPr>
            <w:proofErr w:type="spellStart"/>
            <w: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Ingredie</w:t>
            </w:r>
            <w:r w:rsidR="00AD07A3"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nts</w:t>
            </w:r>
            <w:proofErr w:type="spellEnd"/>
            <w:r w:rsidR="00AD07A3"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 </w:t>
            </w:r>
          </w:p>
        </w:tc>
        <w:tc>
          <w:tcPr>
            <w:tcW w:w="4500" w:type="dxa"/>
          </w:tcPr>
          <w:p w14:paraId="53316C3D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2A123B46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1878C17A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6BA31F03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  <w:p w14:paraId="6BE9B10B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AD07A3" w:rsidRPr="00AD07A3" w14:paraId="2BA70F21" w14:textId="77777777" w:rsidTr="009D25DD">
        <w:tc>
          <w:tcPr>
            <w:tcW w:w="4860" w:type="dxa"/>
          </w:tcPr>
          <w:p w14:paraId="6DA0F85B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  <w:t>Preparation instructions, if it is pre-cooked food (e.g. boiling 5min)</w:t>
            </w:r>
          </w:p>
        </w:tc>
        <w:tc>
          <w:tcPr>
            <w:tcW w:w="4500" w:type="dxa"/>
          </w:tcPr>
          <w:p w14:paraId="5364BEB5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5AF50523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04D2F253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AD07A3" w:rsidRPr="00AD07A3" w14:paraId="4171092F" w14:textId="77777777" w:rsidTr="009D25DD">
        <w:tc>
          <w:tcPr>
            <w:tcW w:w="4860" w:type="dxa"/>
          </w:tcPr>
          <w:p w14:paraId="42FC2893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  <w:lastRenderedPageBreak/>
              <w:t xml:space="preserve">Single package type, size, volume(e.g. can, bottle, 330ml, H 145 x W 51mm) </w:t>
            </w:r>
          </w:p>
        </w:tc>
        <w:tc>
          <w:tcPr>
            <w:tcW w:w="4500" w:type="dxa"/>
          </w:tcPr>
          <w:p w14:paraId="5EAD6318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3CBF8BCD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  <w:p w14:paraId="1B630986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AD07A3" w:rsidRPr="00AD07A3" w14:paraId="78D522A2" w14:textId="77777777" w:rsidTr="009D25DD">
        <w:tc>
          <w:tcPr>
            <w:tcW w:w="4860" w:type="dxa"/>
          </w:tcPr>
          <w:p w14:paraId="287A300F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  <w:t xml:space="preserve">ABV (e.g. 5.5% if it is alcohol) </w:t>
            </w:r>
          </w:p>
        </w:tc>
        <w:tc>
          <w:tcPr>
            <w:tcW w:w="4500" w:type="dxa"/>
          </w:tcPr>
          <w:p w14:paraId="72927D12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AD07A3" w:rsidRPr="00AD07A3" w14:paraId="7E9986DA" w14:textId="77777777" w:rsidTr="009D25DD">
        <w:tc>
          <w:tcPr>
            <w:tcW w:w="4860" w:type="dxa"/>
          </w:tcPr>
          <w:p w14:paraId="239E8DE0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  <w:t xml:space="preserve">Product’s best before period/expiry period (e.g. 12 months after production) </w:t>
            </w:r>
          </w:p>
          <w:p w14:paraId="14B588F1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</w:p>
        </w:tc>
        <w:tc>
          <w:tcPr>
            <w:tcW w:w="4500" w:type="dxa"/>
          </w:tcPr>
          <w:p w14:paraId="135352BB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AD07A3" w:rsidRPr="00AD07A3" w14:paraId="6A0E898B" w14:textId="77777777" w:rsidTr="009D25DD">
        <w:tc>
          <w:tcPr>
            <w:tcW w:w="4860" w:type="dxa"/>
          </w:tcPr>
          <w:p w14:paraId="62D75EDE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  <w:t>Specific transportation method, if any. (e.g. refrigerated container shipping temperature range at 5 to 15 degrees C)</w:t>
            </w:r>
          </w:p>
          <w:p w14:paraId="7B5F4648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</w:p>
        </w:tc>
        <w:tc>
          <w:tcPr>
            <w:tcW w:w="4500" w:type="dxa"/>
          </w:tcPr>
          <w:p w14:paraId="11183DFB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AD07A3" w:rsidRPr="00AD07A3" w14:paraId="24FF0EE4" w14:textId="77777777" w:rsidTr="009D25DD">
        <w:tc>
          <w:tcPr>
            <w:tcW w:w="4860" w:type="dxa"/>
          </w:tcPr>
          <w:p w14:paraId="4ABF7EA6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  <w:t>Your standard sized box info (e.g. 1box : 24 bottle, H150 x W440 x D320mm)</w:t>
            </w:r>
          </w:p>
        </w:tc>
        <w:tc>
          <w:tcPr>
            <w:tcW w:w="4500" w:type="dxa"/>
          </w:tcPr>
          <w:p w14:paraId="2F6A8863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  <w:tr w:rsidR="00AD07A3" w:rsidRPr="00AD07A3" w14:paraId="18125A7F" w14:textId="77777777" w:rsidTr="009D25DD">
        <w:tc>
          <w:tcPr>
            <w:tcW w:w="4860" w:type="dxa"/>
          </w:tcPr>
          <w:p w14:paraId="67EAFAE5" w14:textId="77777777" w:rsidR="00AD07A3" w:rsidRPr="00AD07A3" w:rsidRDefault="00AD07A3" w:rsidP="009D25DD">
            <w:pPr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Your standard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quantity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 per pallet </w:t>
            </w:r>
            <w:proofErr w:type="gram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( 72</w:t>
            </w:r>
            <w:proofErr w:type="gram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carton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/pallet) </w:t>
            </w:r>
          </w:p>
        </w:tc>
        <w:tc>
          <w:tcPr>
            <w:tcW w:w="4500" w:type="dxa"/>
          </w:tcPr>
          <w:p w14:paraId="3CA81AA1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AD07A3" w:rsidRPr="00AD07A3" w14:paraId="5B7468FB" w14:textId="77777777" w:rsidTr="009D25DD">
        <w:tc>
          <w:tcPr>
            <w:tcW w:w="4860" w:type="dxa"/>
          </w:tcPr>
          <w:p w14:paraId="132682F8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MOQ </w:t>
            </w:r>
            <w:proofErr w:type="gram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( Minimum</w:t>
            </w:r>
            <w:proofErr w:type="gram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order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quantity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) </w:t>
            </w:r>
          </w:p>
        </w:tc>
        <w:tc>
          <w:tcPr>
            <w:tcW w:w="4500" w:type="dxa"/>
          </w:tcPr>
          <w:p w14:paraId="477B2CD9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AD07A3" w:rsidRPr="00AD07A3" w14:paraId="584E3899" w14:textId="77777777" w:rsidTr="009D25DD">
        <w:tc>
          <w:tcPr>
            <w:tcW w:w="4860" w:type="dxa"/>
          </w:tcPr>
          <w:p w14:paraId="1BEC5175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</w:pPr>
            <w:proofErr w:type="spell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Current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 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exporting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 country(</w:t>
            </w:r>
            <w:proofErr w:type="spellStart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>ies</w:t>
            </w:r>
            <w:proofErr w:type="spellEnd"/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  <w:t xml:space="preserve">) </w:t>
            </w:r>
          </w:p>
          <w:p w14:paraId="53FDBB09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</w:rPr>
            </w:pPr>
          </w:p>
        </w:tc>
        <w:tc>
          <w:tcPr>
            <w:tcW w:w="4500" w:type="dxa"/>
          </w:tcPr>
          <w:p w14:paraId="47FD37B0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</w:rPr>
            </w:pPr>
          </w:p>
        </w:tc>
      </w:tr>
      <w:tr w:rsidR="00AD07A3" w:rsidRPr="00AD07A3" w14:paraId="25D45DFC" w14:textId="77777777" w:rsidTr="009D25DD">
        <w:tc>
          <w:tcPr>
            <w:tcW w:w="4860" w:type="dxa"/>
          </w:tcPr>
          <w:p w14:paraId="4BDE215E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  <w:r w:rsidRPr="00AD07A3"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  <w:t xml:space="preserve">Do you have any sales support plan or free of charge material, you can provide to your partner in Japan?  </w:t>
            </w:r>
          </w:p>
          <w:p w14:paraId="23B3008C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b/>
                <w:color w:val="17365D"/>
                <w:sz w:val="24"/>
                <w:szCs w:val="24"/>
                <w:lang w:val="en-GB"/>
              </w:rPr>
            </w:pPr>
          </w:p>
        </w:tc>
        <w:tc>
          <w:tcPr>
            <w:tcW w:w="4500" w:type="dxa"/>
          </w:tcPr>
          <w:p w14:paraId="2528B5D4" w14:textId="77777777" w:rsidR="00AD07A3" w:rsidRPr="00AD07A3" w:rsidRDefault="00AD07A3" w:rsidP="009D25DD">
            <w:pPr>
              <w:jc w:val="both"/>
              <w:rPr>
                <w:rFonts w:ascii="Myriad Pro Light" w:eastAsia="Open Sans Light" w:hAnsi="Myriad Pro Light" w:cs="Open Sans Light"/>
                <w:color w:val="17365D"/>
                <w:lang w:val="en-GB"/>
              </w:rPr>
            </w:pPr>
          </w:p>
        </w:tc>
      </w:tr>
    </w:tbl>
    <w:p w14:paraId="0D1D5288" w14:textId="77777777" w:rsidR="00864643" w:rsidRPr="00AD07A3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02861326" w14:textId="47FA76F6" w:rsidR="00864643" w:rsidRPr="00AD07A3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b/>
          <w:color w:val="17365D" w:themeColor="text2" w:themeShade="BF"/>
          <w:lang w:val="en-GB"/>
        </w:rPr>
        <w:t>Complete your profile</w:t>
      </w:r>
    </w:p>
    <w:p w14:paraId="3EDC72BC" w14:textId="77777777" w:rsidR="00BB6C7A" w:rsidRPr="00AD07A3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i/>
          <w:color w:val="17365D" w:themeColor="text2" w:themeShade="BF"/>
          <w:lang w:val="en-GB"/>
        </w:rPr>
        <w:t>Add information about you and yo</w:t>
      </w:r>
      <w:r w:rsidR="00BB6C7A" w:rsidRPr="00AD07A3">
        <w:rPr>
          <w:rFonts w:ascii="Myriad Pro Light" w:hAnsi="Myriad Pro Light"/>
          <w:i/>
          <w:color w:val="17365D" w:themeColor="text2" w:themeShade="BF"/>
          <w:lang w:val="en-GB"/>
        </w:rPr>
        <w:t>ur organisation to your profile.</w:t>
      </w:r>
    </w:p>
    <w:p w14:paraId="7FF27355" w14:textId="4CEA2B40" w:rsidR="00AD07A3" w:rsidRDefault="00BB6C7A" w:rsidP="00940EBE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i/>
          <w:color w:val="17365D" w:themeColor="text2" w:themeShade="BF"/>
          <w:u w:val="single"/>
          <w:lang w:val="en-GB"/>
        </w:rPr>
        <w:t>It is extremely important to insert relevant information</w:t>
      </w:r>
      <w:r w:rsidRPr="00AD07A3">
        <w:rPr>
          <w:rFonts w:ascii="Myriad Pro Light" w:hAnsi="Myriad Pro Light"/>
          <w:i/>
          <w:color w:val="17365D" w:themeColor="text2" w:themeShade="BF"/>
          <w:lang w:val="en-GB"/>
        </w:rPr>
        <w:t xml:space="preserve">, in order to help our in-market partners find the right counterparts during the </w:t>
      </w:r>
      <w:r w:rsidR="00AD07A3" w:rsidRPr="00AD07A3">
        <w:rPr>
          <w:rFonts w:ascii="Myriad Pro Light" w:hAnsi="Myriad Pro Light"/>
          <w:i/>
          <w:color w:val="17365D" w:themeColor="text2" w:themeShade="BF"/>
          <w:lang w:val="en-GB"/>
        </w:rPr>
        <w:t>matching</w:t>
      </w:r>
      <w:r w:rsidRPr="00AD07A3">
        <w:rPr>
          <w:rFonts w:ascii="Myriad Pro Light" w:hAnsi="Myriad Pro Light"/>
          <w:i/>
          <w:color w:val="17365D" w:themeColor="text2" w:themeShade="BF"/>
          <w:lang w:val="en-GB"/>
        </w:rPr>
        <w:t>, and all</w:t>
      </w:r>
      <w:r w:rsidR="00864643" w:rsidRPr="00AD07A3">
        <w:rPr>
          <w:rFonts w:ascii="Myriad Pro Light" w:hAnsi="Myriad Pro Light"/>
          <w:i/>
          <w:color w:val="17365D" w:themeColor="text2" w:themeShade="BF"/>
          <w:lang w:val="en-GB"/>
        </w:rPr>
        <w:t xml:space="preserve"> participants can get a better understanding </w:t>
      </w:r>
      <w:r w:rsidRPr="00AD07A3">
        <w:rPr>
          <w:rFonts w:ascii="Myriad Pro Light" w:hAnsi="Myriad Pro Light"/>
          <w:i/>
          <w:color w:val="17365D" w:themeColor="text2" w:themeShade="BF"/>
          <w:lang w:val="en-GB"/>
        </w:rPr>
        <w:t>of</w:t>
      </w:r>
      <w:r w:rsidR="00864643" w:rsidRPr="00AD07A3">
        <w:rPr>
          <w:rFonts w:ascii="Myriad Pro Light" w:hAnsi="Myriad Pro Light"/>
          <w:i/>
          <w:color w:val="17365D" w:themeColor="text2" w:themeShade="BF"/>
          <w:lang w:val="en-GB"/>
        </w:rPr>
        <w:t xml:space="preserve"> what you are looking for and can offer.</w:t>
      </w:r>
    </w:p>
    <w:p w14:paraId="4E8A23A5" w14:textId="77777777" w:rsidR="00940EBE" w:rsidRPr="00940EBE" w:rsidRDefault="00940EBE" w:rsidP="00940EBE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</w:p>
    <w:p w14:paraId="756A2CDE" w14:textId="77777777" w:rsidR="003D6815" w:rsidRPr="00AD07A3" w:rsidRDefault="003D6815" w:rsidP="00864643">
      <w:pPr>
        <w:pStyle w:val="Default"/>
        <w:ind w:right="-1"/>
        <w:jc w:val="both"/>
        <w:rPr>
          <w:rFonts w:ascii="Myriad Pro Light" w:hAnsi="Myriad Pro Light"/>
          <w:b/>
          <w:color w:val="FF0000"/>
          <w:lang w:val="en-GB"/>
        </w:rPr>
      </w:pPr>
      <w:r w:rsidRPr="00AD07A3">
        <w:rPr>
          <w:rFonts w:ascii="Myriad Pro Light" w:hAnsi="Myriad Pro Light"/>
          <w:b/>
          <w:color w:val="FF0000"/>
          <w:lang w:val="en-GB"/>
        </w:rPr>
        <w:t>Profile Picture</w:t>
      </w:r>
    </w:p>
    <w:p w14:paraId="24865246" w14:textId="77777777" w:rsidR="00940EBE" w:rsidRDefault="00864643" w:rsidP="00864643">
      <w:pPr>
        <w:pStyle w:val="Default"/>
        <w:ind w:right="-1"/>
        <w:jc w:val="both"/>
        <w:rPr>
          <w:rFonts w:ascii="Myriad Pro Light" w:hAnsi="Myriad Pro Light"/>
          <w:color w:val="FF0000"/>
          <w:lang w:val="en-GB"/>
        </w:rPr>
      </w:pPr>
      <w:r w:rsidRPr="00AD07A3">
        <w:rPr>
          <w:rFonts w:ascii="Myriad Pro Light" w:hAnsi="Myriad Pro Light"/>
          <w:color w:val="FF0000"/>
          <w:u w:val="single"/>
          <w:lang w:val="en-GB"/>
        </w:rPr>
        <w:t xml:space="preserve">Add your personal picture </w:t>
      </w:r>
      <w:r w:rsidR="009F7A2D" w:rsidRPr="00AD07A3">
        <w:rPr>
          <w:rFonts w:ascii="Myriad Pro Light" w:hAnsi="Myriad Pro Light"/>
          <w:color w:val="FF0000"/>
          <w:u w:val="single"/>
          <w:lang w:val="en-GB"/>
        </w:rPr>
        <w:t xml:space="preserve">(in a </w:t>
      </w:r>
      <w:r w:rsidR="009F7A2D" w:rsidRPr="00AD07A3">
        <w:rPr>
          <w:rFonts w:ascii="Myriad Pro Light" w:hAnsi="Myriad Pro Light"/>
          <w:b/>
          <w:color w:val="FF0000"/>
          <w:u w:val="single"/>
          <w:lang w:val="en-GB"/>
        </w:rPr>
        <w:t xml:space="preserve">separate </w:t>
      </w:r>
      <w:proofErr w:type="spellStart"/>
      <w:r w:rsidR="009F7A2D" w:rsidRPr="00AD07A3">
        <w:rPr>
          <w:rFonts w:ascii="Myriad Pro Light" w:hAnsi="Myriad Pro Light"/>
          <w:b/>
          <w:color w:val="FF0000"/>
          <w:u w:val="single"/>
          <w:lang w:val="en-GB"/>
        </w:rPr>
        <w:t>attachement</w:t>
      </w:r>
      <w:proofErr w:type="spellEnd"/>
      <w:r w:rsidR="009F7A2D" w:rsidRPr="00AD07A3">
        <w:rPr>
          <w:rFonts w:ascii="Myriad Pro Light" w:hAnsi="Myriad Pro Light"/>
          <w:color w:val="FF0000"/>
          <w:u w:val="single"/>
          <w:lang w:val="en-GB"/>
        </w:rPr>
        <w:t>, not in this file).</w:t>
      </w:r>
      <w:r w:rsidR="009F7A2D" w:rsidRPr="00AD07A3">
        <w:rPr>
          <w:rFonts w:ascii="Myriad Pro Light" w:hAnsi="Myriad Pro Light"/>
          <w:color w:val="FF0000"/>
          <w:lang w:val="en-GB"/>
        </w:rPr>
        <w:t xml:space="preserve"> </w:t>
      </w:r>
    </w:p>
    <w:p w14:paraId="47721E7B" w14:textId="500F1F65" w:rsidR="00864643" w:rsidRPr="00AD07A3" w:rsidRDefault="009F7A2D" w:rsidP="00864643">
      <w:pPr>
        <w:pStyle w:val="Default"/>
        <w:ind w:right="-1"/>
        <w:jc w:val="both"/>
        <w:rPr>
          <w:rFonts w:ascii="Myriad Pro Light" w:hAnsi="Myriad Pro Light"/>
          <w:color w:val="FF0000"/>
          <w:lang w:val="en-GB"/>
        </w:rPr>
      </w:pPr>
      <w:r w:rsidRPr="00AD07A3">
        <w:rPr>
          <w:rFonts w:ascii="Myriad Pro Light" w:hAnsi="Myriad Pro Light"/>
          <w:color w:val="FF0000"/>
          <w:lang w:val="en-GB"/>
        </w:rPr>
        <w:t xml:space="preserve">The photo </w:t>
      </w:r>
      <w:proofErr w:type="gramStart"/>
      <w:r w:rsidRPr="00AD07A3">
        <w:rPr>
          <w:rFonts w:ascii="Myriad Pro Light" w:hAnsi="Myriad Pro Light"/>
          <w:color w:val="FF0000"/>
          <w:lang w:val="en-GB"/>
        </w:rPr>
        <w:t>will be used</w:t>
      </w:r>
      <w:proofErr w:type="gramEnd"/>
      <w:r w:rsidRPr="00AD07A3">
        <w:rPr>
          <w:rFonts w:ascii="Myriad Pro Light" w:hAnsi="Myriad Pro Light"/>
          <w:color w:val="FF0000"/>
          <w:lang w:val="en-GB"/>
        </w:rPr>
        <w:t xml:space="preserve"> for the Mission’s Catalogue. </w:t>
      </w:r>
      <w:r w:rsidR="00864643" w:rsidRPr="00AD07A3">
        <w:rPr>
          <w:rFonts w:ascii="Myriad Pro Light" w:hAnsi="Myriad Pro Light"/>
          <w:color w:val="FF0000"/>
          <w:lang w:val="en-GB"/>
        </w:rPr>
        <w:t>No logos or pictures of landscapes</w:t>
      </w:r>
      <w:r w:rsidR="006A4942" w:rsidRPr="00AD07A3">
        <w:rPr>
          <w:rFonts w:ascii="Myriad Pro Light" w:hAnsi="Myriad Pro Light"/>
          <w:color w:val="FF0000"/>
          <w:lang w:val="en-GB"/>
        </w:rPr>
        <w:t>,</w:t>
      </w:r>
      <w:r w:rsidR="00864643" w:rsidRPr="00AD07A3">
        <w:rPr>
          <w:rFonts w:ascii="Myriad Pro Light" w:hAnsi="Myriad Pro Light"/>
          <w:color w:val="FF0000"/>
          <w:lang w:val="en-GB"/>
        </w:rPr>
        <w:t xml:space="preserve"> please.</w:t>
      </w:r>
    </w:p>
    <w:p w14:paraId="6F3448F8" w14:textId="77777777" w:rsidR="00940EBE" w:rsidRDefault="00940EBE" w:rsidP="00012B7D">
      <w:pPr>
        <w:rPr>
          <w:rFonts w:ascii="Myriad Pro Light" w:eastAsia="Times New Roman" w:hAnsi="Myriad Pro Light" w:cs="Arial"/>
          <w:b/>
          <w:color w:val="FF0000"/>
          <w:sz w:val="24"/>
          <w:szCs w:val="24"/>
          <w:lang w:val="en-GB" w:eastAsia="it-IT"/>
        </w:rPr>
      </w:pPr>
    </w:p>
    <w:p w14:paraId="0DE1F4E2" w14:textId="77777777" w:rsidR="00940EBE" w:rsidRDefault="009F7A2D" w:rsidP="00012B7D">
      <w:pPr>
        <w:rPr>
          <w:rFonts w:ascii="Myriad Pro Light" w:hAnsi="Myriad Pro Light"/>
          <w:color w:val="FF0000"/>
          <w:sz w:val="24"/>
          <w:lang w:val="en-GB"/>
        </w:rPr>
      </w:pPr>
      <w:r w:rsidRPr="00AD07A3">
        <w:rPr>
          <w:rFonts w:ascii="Myriad Pro Light" w:eastAsia="Times New Roman" w:hAnsi="Myriad Pro Light" w:cs="Arial"/>
          <w:b/>
          <w:color w:val="FF0000"/>
          <w:sz w:val="24"/>
          <w:szCs w:val="24"/>
          <w:lang w:val="en-GB" w:eastAsia="it-IT"/>
        </w:rPr>
        <w:lastRenderedPageBreak/>
        <w:t>Organisation Logo</w:t>
      </w:r>
      <w:r w:rsidR="00012B7D" w:rsidRPr="00AD07A3">
        <w:rPr>
          <w:rFonts w:ascii="Myriad Pro Light" w:eastAsia="Times New Roman" w:hAnsi="Myriad Pro Light" w:cs="Arial"/>
          <w:b/>
          <w:color w:val="FF0000"/>
          <w:sz w:val="24"/>
          <w:szCs w:val="24"/>
          <w:lang w:val="en-GB" w:eastAsia="it-IT"/>
        </w:rPr>
        <w:br/>
      </w:r>
      <w:r w:rsidRPr="00AD07A3">
        <w:rPr>
          <w:rFonts w:ascii="Myriad Pro Light" w:hAnsi="Myriad Pro Light"/>
          <w:color w:val="FF0000"/>
          <w:sz w:val="24"/>
          <w:lang w:val="en-GB"/>
        </w:rPr>
        <w:t>Attach your organisation's logo (in a separate</w:t>
      </w:r>
      <w:r w:rsidR="00940EBE">
        <w:rPr>
          <w:rFonts w:ascii="Myriad Pro Light" w:hAnsi="Myriad Pro Light"/>
          <w:color w:val="FF0000"/>
          <w:sz w:val="24"/>
          <w:lang w:val="en-GB"/>
        </w:rPr>
        <w:t xml:space="preserve"> attachment, not in this file).</w:t>
      </w:r>
    </w:p>
    <w:p w14:paraId="40499102" w14:textId="307C32CE" w:rsidR="009F7A2D" w:rsidRPr="00AD07A3" w:rsidRDefault="009F7A2D" w:rsidP="00012B7D">
      <w:pPr>
        <w:rPr>
          <w:rFonts w:ascii="Myriad Pro Light" w:eastAsia="Times New Roman" w:hAnsi="Myriad Pro Light" w:cs="Arial"/>
          <w:color w:val="FF0000"/>
          <w:sz w:val="26"/>
          <w:szCs w:val="24"/>
          <w:lang w:val="en-GB" w:eastAsia="it-IT"/>
        </w:rPr>
      </w:pPr>
      <w:r w:rsidRPr="00AD07A3">
        <w:rPr>
          <w:rFonts w:ascii="Myriad Pro Light" w:hAnsi="Myriad Pro Light"/>
          <w:color w:val="FF0000"/>
          <w:sz w:val="24"/>
          <w:lang w:val="en-GB"/>
        </w:rPr>
        <w:t>It will be visible inside the Mission’s catalogue</w:t>
      </w:r>
      <w:r w:rsidR="00EA6B97" w:rsidRPr="00AD07A3">
        <w:rPr>
          <w:rFonts w:ascii="Myriad Pro Light" w:hAnsi="Myriad Pro Light"/>
          <w:color w:val="FF0000"/>
          <w:sz w:val="24"/>
          <w:lang w:val="en-GB"/>
        </w:rPr>
        <w:t xml:space="preserve">, which </w:t>
      </w:r>
      <w:proofErr w:type="gramStart"/>
      <w:r w:rsidR="00EA6B97" w:rsidRPr="00AD07A3">
        <w:rPr>
          <w:rFonts w:ascii="Myriad Pro Light" w:hAnsi="Myriad Pro Light"/>
          <w:color w:val="FF0000"/>
          <w:sz w:val="24"/>
          <w:lang w:val="en-GB"/>
        </w:rPr>
        <w:t>will be distributed</w:t>
      </w:r>
      <w:proofErr w:type="gramEnd"/>
      <w:r w:rsidR="00EA6B97" w:rsidRPr="00AD07A3">
        <w:rPr>
          <w:rFonts w:ascii="Myriad Pro Light" w:hAnsi="Myriad Pro Light"/>
          <w:color w:val="FF0000"/>
          <w:sz w:val="24"/>
          <w:lang w:val="en-GB"/>
        </w:rPr>
        <w:t xml:space="preserve"> during the mission</w:t>
      </w:r>
      <w:r w:rsidRPr="00AD07A3">
        <w:rPr>
          <w:rFonts w:ascii="Myriad Pro Light" w:hAnsi="Myriad Pro Light"/>
          <w:color w:val="FF0000"/>
          <w:sz w:val="24"/>
          <w:lang w:val="en-GB"/>
        </w:rPr>
        <w:t>.</w:t>
      </w:r>
    </w:p>
    <w:p w14:paraId="1CDF64E1" w14:textId="77777777" w:rsidR="00EA6B97" w:rsidRPr="00AD07A3" w:rsidRDefault="00EA6B97" w:rsidP="009F7A2D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2B5C7D61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</w:rPr>
      </w:pPr>
      <w:r w:rsidRPr="00AD07A3">
        <w:rPr>
          <w:rFonts w:ascii="Myriad Pro Light" w:hAnsi="Myriad Pro Light"/>
          <w:b/>
          <w:color w:val="17365D" w:themeColor="text2" w:themeShade="BF"/>
        </w:rPr>
        <w:t>CONTACTS</w:t>
      </w:r>
    </w:p>
    <w:p w14:paraId="1642BBD2" w14:textId="137369ED" w:rsidR="00784594" w:rsidRPr="00AD07A3" w:rsidRDefault="00FB29A0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AD07A3">
        <w:rPr>
          <w:rFonts w:ascii="Myriad Pro Light" w:hAnsi="Myriad Pro Light"/>
          <w:color w:val="17365D" w:themeColor="text2" w:themeShade="BF"/>
          <w:u w:val="single"/>
        </w:rPr>
        <w:t>Sicindustria</w:t>
      </w:r>
    </w:p>
    <w:p w14:paraId="4FE70673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AD07A3">
        <w:rPr>
          <w:rFonts w:ascii="Myriad Pro Light" w:hAnsi="Myriad Pro Light"/>
          <w:color w:val="17365D" w:themeColor="text2" w:themeShade="BF"/>
        </w:rPr>
        <w:t>Via A. Volta 44 – 90133 Palermo</w:t>
      </w:r>
    </w:p>
    <w:p w14:paraId="6CEF5A34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fr-FR"/>
        </w:rPr>
      </w:pPr>
      <w:proofErr w:type="gramStart"/>
      <w:r w:rsidRPr="00AD07A3">
        <w:rPr>
          <w:rFonts w:ascii="Myriad Pro Light" w:hAnsi="Myriad Pro Light"/>
          <w:color w:val="17365D" w:themeColor="text2" w:themeShade="BF"/>
          <w:lang w:val="fr-FR"/>
        </w:rPr>
        <w:t>T:</w:t>
      </w:r>
      <w:proofErr w:type="gramEnd"/>
      <w:r w:rsidRPr="00AD07A3">
        <w:rPr>
          <w:rFonts w:ascii="Myriad Pro Light" w:hAnsi="Myriad Pro Light"/>
          <w:color w:val="17365D" w:themeColor="text2" w:themeShade="BF"/>
          <w:lang w:val="fr-FR"/>
        </w:rPr>
        <w:t xml:space="preserve"> +39 091581100</w:t>
      </w:r>
    </w:p>
    <w:p w14:paraId="35647F1E" w14:textId="7D66D862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fr-FR"/>
        </w:rPr>
      </w:pPr>
      <w:proofErr w:type="gramStart"/>
      <w:r w:rsidRPr="00AD07A3">
        <w:rPr>
          <w:rFonts w:ascii="Myriad Pro Light" w:hAnsi="Myriad Pro Light"/>
          <w:color w:val="17365D" w:themeColor="text2" w:themeShade="BF"/>
          <w:lang w:val="fr-FR"/>
        </w:rPr>
        <w:t>E:</w:t>
      </w:r>
      <w:proofErr w:type="gramEnd"/>
      <w:r w:rsidRPr="00AD07A3">
        <w:rPr>
          <w:rFonts w:ascii="Myriad Pro Light" w:hAnsi="Myriad Pro Light"/>
          <w:color w:val="17365D" w:themeColor="text2" w:themeShade="BF"/>
          <w:lang w:val="fr-FR"/>
        </w:rPr>
        <w:t xml:space="preserve"> </w:t>
      </w:r>
      <w:hyperlink r:id="rId12" w:history="1">
        <w:r w:rsidR="00FB29A0" w:rsidRPr="00AD07A3">
          <w:rPr>
            <w:rStyle w:val="Collegamentoipertestuale"/>
            <w:rFonts w:ascii="Myriad Pro Light" w:hAnsi="Myriad Pro Light"/>
            <w:lang w:val="fr-FR"/>
          </w:rPr>
          <w:t>een@sicindustria.eu</w:t>
        </w:r>
      </w:hyperlink>
      <w:r w:rsidRPr="00AD07A3">
        <w:rPr>
          <w:rFonts w:ascii="Myriad Pro Light" w:hAnsi="Myriad Pro Light"/>
          <w:color w:val="17365D" w:themeColor="text2" w:themeShade="BF"/>
          <w:lang w:val="fr-FR"/>
        </w:rPr>
        <w:t xml:space="preserve"> </w:t>
      </w:r>
    </w:p>
    <w:p w14:paraId="7F3B565B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fr-FR"/>
        </w:rPr>
      </w:pPr>
    </w:p>
    <w:p w14:paraId="5F8DDD38" w14:textId="5E7A7066" w:rsidR="00C22E7C" w:rsidRPr="00AD07A3" w:rsidRDefault="00C22E7C">
      <w:pPr>
        <w:rPr>
          <w:rFonts w:ascii="Myriad Pro Light" w:eastAsia="Times New Roman" w:hAnsi="Myriad Pro Light" w:cs="Arial"/>
          <w:b/>
          <w:color w:val="17365D" w:themeColor="text2" w:themeShade="BF"/>
          <w:sz w:val="24"/>
          <w:szCs w:val="24"/>
          <w:lang w:val="fr-FR" w:eastAsia="it-IT"/>
        </w:rPr>
      </w:pPr>
      <w:r w:rsidRPr="00AD07A3">
        <w:rPr>
          <w:rFonts w:ascii="Myriad Pro Light" w:hAnsi="Myriad Pro Light"/>
          <w:b/>
          <w:color w:val="17365D" w:themeColor="text2" w:themeShade="BF"/>
          <w:lang w:val="fr-FR"/>
        </w:rPr>
        <w:br w:type="page"/>
      </w:r>
    </w:p>
    <w:p w14:paraId="1A36F00B" w14:textId="77777777" w:rsidR="00447872" w:rsidRPr="00AD07A3" w:rsidRDefault="00447872" w:rsidP="00EA6B97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fr-FR"/>
        </w:rPr>
      </w:pPr>
    </w:p>
    <w:p w14:paraId="71395C53" w14:textId="6F2ECA61" w:rsidR="00EA6B97" w:rsidRPr="00AD07A3" w:rsidRDefault="00EA6B97" w:rsidP="00EA6B97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fr-FR"/>
        </w:rPr>
      </w:pPr>
      <w:r w:rsidRPr="00AD07A3">
        <w:rPr>
          <w:rFonts w:ascii="Myriad Pro Light" w:hAnsi="Myriad Pro Light"/>
          <w:b/>
          <w:color w:val="17365D" w:themeColor="text2" w:themeShade="BF"/>
          <w:lang w:val="fr-FR"/>
        </w:rPr>
        <w:t>TRAVEL ARRANGEMENTS</w:t>
      </w:r>
    </w:p>
    <w:p w14:paraId="17373C50" w14:textId="77777777" w:rsidR="00C22E7C" w:rsidRPr="00AD07A3" w:rsidRDefault="00C22E7C" w:rsidP="00447872">
      <w:pPr>
        <w:pStyle w:val="Default"/>
        <w:ind w:right="-1"/>
        <w:rPr>
          <w:rFonts w:ascii="Myriad Pro Light" w:hAnsi="Myriad Pro Light"/>
          <w:b/>
          <w:color w:val="17365D" w:themeColor="text2" w:themeShade="BF"/>
          <w:lang w:val="fr-FR"/>
        </w:rPr>
      </w:pPr>
    </w:p>
    <w:p w14:paraId="6B6D700C" w14:textId="65632933" w:rsidR="00784594" w:rsidRPr="00AD07A3" w:rsidRDefault="00012B7D" w:rsidP="00447872">
      <w:pPr>
        <w:pStyle w:val="Default"/>
        <w:ind w:right="-1"/>
        <w:rPr>
          <w:rFonts w:ascii="Myriad Pro Light" w:hAnsi="Myriad Pro Light"/>
          <w:color w:val="17365D" w:themeColor="text2" w:themeShade="BF"/>
        </w:rPr>
      </w:pPr>
      <w:r w:rsidRPr="00AD07A3">
        <w:rPr>
          <w:rFonts w:ascii="Myriad Pro Light" w:hAnsi="Myriad Pro Light"/>
          <w:b/>
          <w:color w:val="17365D" w:themeColor="text2" w:themeShade="BF"/>
        </w:rPr>
        <w:t>PRC</w:t>
      </w:r>
      <w:r w:rsidR="00447872" w:rsidRPr="00AD07A3">
        <w:rPr>
          <w:rFonts w:ascii="Myriad Pro Light" w:hAnsi="Myriad Pro Light"/>
          <w:b/>
          <w:color w:val="17365D" w:themeColor="text2" w:themeShade="BF"/>
        </w:rPr>
        <w:t xml:space="preserve"> Repubbliche</w:t>
      </w:r>
      <w:r w:rsidR="00447872" w:rsidRPr="00AD07A3">
        <w:rPr>
          <w:rFonts w:ascii="Myriad Pro Light" w:hAnsi="Myriad Pro Light"/>
          <w:b/>
          <w:color w:val="17365D" w:themeColor="text2" w:themeShade="BF"/>
        </w:rPr>
        <w:br/>
      </w:r>
      <w:r w:rsidR="00447872" w:rsidRPr="00AD07A3">
        <w:rPr>
          <w:rFonts w:ascii="Myriad Pro Light" w:hAnsi="Myriad Pro Light"/>
          <w:color w:val="17365D" w:themeColor="text2" w:themeShade="BF"/>
        </w:rPr>
        <w:t>Via Nicolò Gallo 9, 90139 Palermo</w:t>
      </w:r>
      <w:r w:rsidR="00447872" w:rsidRPr="00AD07A3">
        <w:rPr>
          <w:rFonts w:ascii="Myriad Pro Light" w:hAnsi="Myriad Pro Light"/>
          <w:color w:val="17365D" w:themeColor="text2" w:themeShade="BF"/>
        </w:rPr>
        <w:br/>
        <w:t>091 6622261</w:t>
      </w:r>
    </w:p>
    <w:p w14:paraId="7ACA88B6" w14:textId="18068B34" w:rsidR="00012B7D" w:rsidRPr="00AD07A3" w:rsidRDefault="007035CF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hyperlink r:id="rId13" w:history="1">
        <w:r w:rsidR="00447872" w:rsidRPr="00AD07A3">
          <w:rPr>
            <w:rStyle w:val="Collegamentoipertestuale"/>
            <w:rFonts w:ascii="Myriad Pro Light" w:hAnsi="Myriad Pro Light"/>
          </w:rPr>
          <w:t>info@prcrepubbliche.it</w:t>
        </w:r>
      </w:hyperlink>
    </w:p>
    <w:p w14:paraId="7C9C0485" w14:textId="0D0BCD06" w:rsidR="00447872" w:rsidRPr="00AD07A3" w:rsidRDefault="00447872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AD07A3">
        <w:rPr>
          <w:rFonts w:ascii="Myriad Pro Light" w:hAnsi="Myriad Pro Light"/>
          <w:color w:val="17365D" w:themeColor="text2" w:themeShade="BF"/>
        </w:rPr>
        <w:t xml:space="preserve">Giuseppe </w:t>
      </w:r>
      <w:proofErr w:type="spellStart"/>
      <w:r w:rsidRPr="00AD07A3">
        <w:rPr>
          <w:rFonts w:ascii="Myriad Pro Light" w:hAnsi="Myriad Pro Light"/>
          <w:color w:val="17365D" w:themeColor="text2" w:themeShade="BF"/>
        </w:rPr>
        <w:t>Cudia</w:t>
      </w:r>
      <w:proofErr w:type="spellEnd"/>
      <w:r w:rsidRPr="00AD07A3">
        <w:rPr>
          <w:rFonts w:ascii="Myriad Pro Light" w:hAnsi="Myriad Pro Light"/>
          <w:color w:val="17365D" w:themeColor="text2" w:themeShade="BF"/>
        </w:rPr>
        <w:t xml:space="preserve"> </w:t>
      </w:r>
      <w:r w:rsidR="00940E55" w:rsidRPr="00AD07A3">
        <w:rPr>
          <w:rFonts w:ascii="Myriad Pro Light" w:hAnsi="Myriad Pro Light"/>
          <w:color w:val="17365D" w:themeColor="text2" w:themeShade="BF"/>
        </w:rPr>
        <w:t>–</w:t>
      </w:r>
      <w:r w:rsidRPr="00AD07A3">
        <w:rPr>
          <w:rFonts w:ascii="Myriad Pro Light" w:hAnsi="Myriad Pro Light"/>
          <w:color w:val="17365D" w:themeColor="text2" w:themeShade="BF"/>
        </w:rPr>
        <w:t xml:space="preserve"> 3296359201</w:t>
      </w:r>
    </w:p>
    <w:p w14:paraId="48A39A8E" w14:textId="77777777" w:rsidR="00C22E7C" w:rsidRPr="00AD07A3" w:rsidRDefault="00C22E7C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</w:p>
    <w:p w14:paraId="2C9A0739" w14:textId="7D0A72CF" w:rsidR="00EC2B0D" w:rsidRPr="00AD07A3" w:rsidRDefault="00EC2B0D" w:rsidP="00EC2B0D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PROGRAMME</w:t>
      </w:r>
    </w:p>
    <w:p w14:paraId="58681928" w14:textId="64940D5A" w:rsidR="00EC2B0D" w:rsidRPr="00AD07A3" w:rsidRDefault="00EC2B0D" w:rsidP="00EC2B0D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See attached document.</w:t>
      </w:r>
    </w:p>
    <w:p w14:paraId="03476255" w14:textId="77777777" w:rsidR="00EC2B0D" w:rsidRPr="00AD07A3" w:rsidRDefault="00EC2B0D" w:rsidP="00EC2B0D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5F587FCA" w14:textId="5E244A19" w:rsidR="00C22E7C" w:rsidRPr="00AD07A3" w:rsidRDefault="00C22E7C" w:rsidP="00C22E7C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COSTS</w:t>
      </w:r>
    </w:p>
    <w:p w14:paraId="36AE7752" w14:textId="4C0A24F8" w:rsidR="00C22E7C" w:rsidRPr="00AD07A3" w:rsidRDefault="00C22E7C" w:rsidP="00C22E7C">
      <w:pPr>
        <w:pStyle w:val="Default"/>
        <w:numPr>
          <w:ilvl w:val="0"/>
          <w:numId w:val="31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Only Casablanca (15-17 June 2020): </w:t>
      </w:r>
      <w:r w:rsidRPr="00AD07A3">
        <w:rPr>
          <w:rFonts w:ascii="Myriad Pro Light" w:hAnsi="Myriad Pro Light"/>
          <w:color w:val="17365D" w:themeColor="text2" w:themeShade="BF"/>
          <w:u w:val="single"/>
          <w:lang w:val="en-GB"/>
        </w:rPr>
        <w:t>750</w:t>
      </w:r>
      <w:proofErr w:type="gramStart"/>
      <w:r w:rsidRPr="00AD07A3">
        <w:rPr>
          <w:rFonts w:ascii="Myriad Pro Light" w:hAnsi="Myriad Pro Light"/>
          <w:color w:val="17365D" w:themeColor="text2" w:themeShade="BF"/>
          <w:u w:val="single"/>
          <w:lang w:val="en-GB"/>
        </w:rPr>
        <w:t>,00</w:t>
      </w:r>
      <w:proofErr w:type="gramEnd"/>
      <w:r w:rsidRPr="00AD07A3">
        <w:rPr>
          <w:rFonts w:ascii="Myriad Pro Light" w:hAnsi="Myriad Pro Light"/>
          <w:color w:val="17365D" w:themeColor="text2" w:themeShade="BF"/>
          <w:u w:val="single"/>
          <w:lang w:val="en-GB"/>
        </w:rPr>
        <w:t xml:space="preserve"> euros</w:t>
      </w:r>
      <w:r w:rsidR="00EC2B0D" w:rsidRPr="00AD07A3">
        <w:rPr>
          <w:rFonts w:ascii="Myriad Pro Light" w:hAnsi="Myriad Pro Light"/>
          <w:color w:val="17365D" w:themeColor="text2" w:themeShade="BF"/>
          <w:lang w:val="en-GB"/>
        </w:rPr>
        <w:t xml:space="preserve"> per person. Costs include: round trip Sicily/Casablanca</w:t>
      </w:r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, hotel accommodation </w:t>
      </w:r>
      <w:r w:rsidR="00EC2B0D" w:rsidRPr="00AD07A3">
        <w:rPr>
          <w:rFonts w:ascii="Myriad Pro Light" w:hAnsi="Myriad Pro Light"/>
          <w:color w:val="17365D" w:themeColor="text2" w:themeShade="BF"/>
          <w:lang w:val="en-GB"/>
        </w:rPr>
        <w:t>(</w:t>
      </w:r>
      <w:r w:rsidRPr="00AD07A3">
        <w:rPr>
          <w:rFonts w:ascii="Myriad Pro Light" w:hAnsi="Myriad Pro Light"/>
          <w:color w:val="17365D" w:themeColor="text2" w:themeShade="BF"/>
          <w:lang w:val="en-GB"/>
        </w:rPr>
        <w:t>B&amp;B</w:t>
      </w:r>
      <w:r w:rsidR="00EC2B0D" w:rsidRPr="00AD07A3">
        <w:rPr>
          <w:rFonts w:ascii="Myriad Pro Light" w:hAnsi="Myriad Pro Light"/>
          <w:color w:val="17365D" w:themeColor="text2" w:themeShade="BF"/>
          <w:lang w:val="en-GB"/>
        </w:rPr>
        <w:t>)</w:t>
      </w:r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, </w:t>
      </w:r>
      <w:r w:rsidR="00EC2B0D" w:rsidRPr="00AD07A3">
        <w:rPr>
          <w:rFonts w:ascii="Myriad Pro Light" w:hAnsi="Myriad Pro Light"/>
          <w:color w:val="17365D" w:themeColor="text2" w:themeShade="BF"/>
          <w:lang w:val="en-GB"/>
        </w:rPr>
        <w:t xml:space="preserve">airport/CASA transfer, </w:t>
      </w:r>
      <w:r w:rsidRPr="00AD07A3">
        <w:rPr>
          <w:rFonts w:ascii="Myriad Pro Light" w:hAnsi="Myriad Pro Light"/>
          <w:color w:val="17365D" w:themeColor="text2" w:themeShade="BF"/>
          <w:lang w:val="en-GB"/>
        </w:rPr>
        <w:t>internal transportation);</w:t>
      </w:r>
    </w:p>
    <w:p w14:paraId="46B87834" w14:textId="559B7FF4" w:rsidR="00C22E7C" w:rsidRPr="00AD07A3" w:rsidRDefault="00C22E7C" w:rsidP="00EC2B0D">
      <w:pPr>
        <w:pStyle w:val="Default"/>
        <w:numPr>
          <w:ilvl w:val="0"/>
          <w:numId w:val="31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</w:rPr>
        <w:t xml:space="preserve">Casablanca and </w:t>
      </w:r>
      <w:proofErr w:type="spellStart"/>
      <w:r w:rsidRPr="00AD07A3">
        <w:rPr>
          <w:rFonts w:ascii="Myriad Pro Light" w:hAnsi="Myriad Pro Light"/>
          <w:color w:val="17365D" w:themeColor="text2" w:themeShade="BF"/>
        </w:rPr>
        <w:t>Tangier</w:t>
      </w:r>
      <w:proofErr w:type="spellEnd"/>
      <w:r w:rsidRPr="00AD07A3">
        <w:rPr>
          <w:rFonts w:ascii="Myriad Pro Light" w:hAnsi="Myriad Pro Light"/>
          <w:color w:val="17365D" w:themeColor="text2" w:themeShade="BF"/>
        </w:rPr>
        <w:t xml:space="preserve"> (15-20 </w:t>
      </w:r>
      <w:proofErr w:type="spellStart"/>
      <w:r w:rsidRPr="00AD07A3">
        <w:rPr>
          <w:rFonts w:ascii="Myriad Pro Light" w:hAnsi="Myriad Pro Light"/>
          <w:color w:val="17365D" w:themeColor="text2" w:themeShade="BF"/>
        </w:rPr>
        <w:t>June</w:t>
      </w:r>
      <w:proofErr w:type="spellEnd"/>
      <w:r w:rsidRPr="00AD07A3">
        <w:rPr>
          <w:rFonts w:ascii="Myriad Pro Light" w:hAnsi="Myriad Pro Light"/>
          <w:color w:val="17365D" w:themeColor="text2" w:themeShade="BF"/>
        </w:rPr>
        <w:t xml:space="preserve"> 2020): </w:t>
      </w:r>
      <w:r w:rsidR="00EC2B0D" w:rsidRPr="00AD07A3">
        <w:rPr>
          <w:rFonts w:ascii="Myriad Pro Light" w:hAnsi="Myriad Pro Light"/>
          <w:color w:val="17365D" w:themeColor="text2" w:themeShade="BF"/>
          <w:u w:val="single"/>
        </w:rPr>
        <w:t xml:space="preserve">990,00 </w:t>
      </w:r>
      <w:proofErr w:type="spellStart"/>
      <w:r w:rsidR="00EC2B0D" w:rsidRPr="00AD07A3">
        <w:rPr>
          <w:rFonts w:ascii="Myriad Pro Light" w:hAnsi="Myriad Pro Light"/>
          <w:color w:val="17365D" w:themeColor="text2" w:themeShade="BF"/>
          <w:u w:val="single"/>
        </w:rPr>
        <w:t>euros</w:t>
      </w:r>
      <w:proofErr w:type="spellEnd"/>
      <w:r w:rsidR="00EC2B0D" w:rsidRPr="00AD07A3">
        <w:rPr>
          <w:rFonts w:ascii="Myriad Pro Light" w:hAnsi="Myriad Pro Light"/>
          <w:color w:val="17365D" w:themeColor="text2" w:themeShade="BF"/>
        </w:rPr>
        <w:t xml:space="preserve"> per </w:t>
      </w:r>
      <w:proofErr w:type="spellStart"/>
      <w:r w:rsidR="00EC2B0D" w:rsidRPr="00AD07A3">
        <w:rPr>
          <w:rFonts w:ascii="Myriad Pro Light" w:hAnsi="Myriad Pro Light"/>
          <w:color w:val="17365D" w:themeColor="text2" w:themeShade="BF"/>
        </w:rPr>
        <w:t>person</w:t>
      </w:r>
      <w:proofErr w:type="spellEnd"/>
      <w:r w:rsidR="00EC2B0D" w:rsidRPr="00AD07A3">
        <w:rPr>
          <w:rFonts w:ascii="Myriad Pro Light" w:hAnsi="Myriad Pro Light"/>
          <w:color w:val="17365D" w:themeColor="text2" w:themeShade="BF"/>
        </w:rPr>
        <w:t xml:space="preserve">. </w:t>
      </w:r>
      <w:r w:rsidR="00EC2B0D" w:rsidRPr="00AD07A3">
        <w:rPr>
          <w:rFonts w:ascii="Myriad Pro Light" w:hAnsi="Myriad Pro Light"/>
          <w:color w:val="17365D" w:themeColor="text2" w:themeShade="BF"/>
          <w:lang w:val="en-GB"/>
        </w:rPr>
        <w:t>Costs include: round trip Sicily/Casablanca, hotel accommodation in Casablanca and Tangier (B&amp;B), airport/CASA transfers, round trip Casablanca/Tangier by train, local transportation in Tangier)</w:t>
      </w:r>
    </w:p>
    <w:p w14:paraId="612B5BD8" w14:textId="77777777" w:rsidR="00C22E7C" w:rsidRPr="00AD07A3" w:rsidRDefault="00C22E7C" w:rsidP="00C22E7C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9028CAE" w14:textId="5D91F545" w:rsidR="00C22E7C" w:rsidRPr="00AD07A3" w:rsidRDefault="00C22E7C" w:rsidP="00C22E7C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PAYMENTS AND BOOKING CONDITIONS</w:t>
      </w:r>
    </w:p>
    <w:p w14:paraId="5843E351" w14:textId="6910D91F" w:rsidR="00C22E7C" w:rsidRPr="00AD07A3" w:rsidRDefault="00C22E7C" w:rsidP="00C22E7C">
      <w:pPr>
        <w:pStyle w:val="Default"/>
        <w:numPr>
          <w:ilvl w:val="0"/>
          <w:numId w:val="2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Within 60 days before departure: deposit of 25% of the total amount</w:t>
      </w:r>
    </w:p>
    <w:p w14:paraId="3F7471F1" w14:textId="6372448A" w:rsidR="00C22E7C" w:rsidRPr="00AD07A3" w:rsidRDefault="00C22E7C" w:rsidP="00C22E7C">
      <w:pPr>
        <w:pStyle w:val="Default"/>
        <w:numPr>
          <w:ilvl w:val="0"/>
          <w:numId w:val="2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Within 30 days before departure: balance</w:t>
      </w:r>
    </w:p>
    <w:p w14:paraId="71440A62" w14:textId="77777777" w:rsidR="00C22E7C" w:rsidRPr="00AD07A3" w:rsidRDefault="00C22E7C" w:rsidP="00C22E7C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2C16EACB" w14:textId="77777777" w:rsidR="00C22E7C" w:rsidRPr="00AD07A3" w:rsidRDefault="00C22E7C" w:rsidP="00C22E7C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CANCELLATION CONDITIONS</w:t>
      </w:r>
    </w:p>
    <w:p w14:paraId="03F041A5" w14:textId="211B65AD" w:rsidR="00C22E7C" w:rsidRPr="00AD07A3" w:rsidRDefault="00C22E7C" w:rsidP="00C22E7C">
      <w:pPr>
        <w:pStyle w:val="Default"/>
        <w:numPr>
          <w:ilvl w:val="0"/>
          <w:numId w:val="30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From 60 to 31 days before departure: 25% penalty</w:t>
      </w:r>
    </w:p>
    <w:p w14:paraId="3312FE81" w14:textId="4C193398" w:rsidR="00C22E7C" w:rsidRPr="00AD07A3" w:rsidRDefault="00C22E7C" w:rsidP="00C22E7C">
      <w:pPr>
        <w:pStyle w:val="Default"/>
        <w:numPr>
          <w:ilvl w:val="0"/>
          <w:numId w:val="30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From 30 to 15 days before departure: 50% penalty</w:t>
      </w:r>
    </w:p>
    <w:p w14:paraId="476D1B24" w14:textId="27202717" w:rsidR="00C22E7C" w:rsidRPr="00AD07A3" w:rsidRDefault="00C22E7C" w:rsidP="00C22E7C">
      <w:pPr>
        <w:pStyle w:val="Default"/>
        <w:numPr>
          <w:ilvl w:val="0"/>
          <w:numId w:val="30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From 14 days before departure: 100% penalty</w:t>
      </w:r>
    </w:p>
    <w:p w14:paraId="1B5D01C3" w14:textId="77777777" w:rsidR="00EC2B0D" w:rsidRPr="00AD07A3" w:rsidRDefault="00EC2B0D" w:rsidP="00EC2B0D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16DC5D13" w14:textId="3D7A4E25" w:rsidR="00EC2B0D" w:rsidRPr="00AD07A3" w:rsidRDefault="00EC2B0D" w:rsidP="00EC2B0D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SPECIAL REQUIREMENTS</w:t>
      </w:r>
    </w:p>
    <w:p w14:paraId="2DA56757" w14:textId="099E9305" w:rsidR="00EC2B0D" w:rsidRPr="00AD07A3" w:rsidRDefault="00EC2B0D" w:rsidP="00EC2B0D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>Please indicate if you have special needs or requirements (food intolerance, allergies, religious restrictions, etc.):___________________________________________________________________</w:t>
      </w:r>
    </w:p>
    <w:p w14:paraId="5A194797" w14:textId="77777777" w:rsidR="00EC2B0D" w:rsidRPr="00AD07A3" w:rsidRDefault="00EC2B0D" w:rsidP="00EC2B0D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5CC43C71" w14:textId="77777777" w:rsidR="00012B7D" w:rsidRPr="00AD07A3" w:rsidRDefault="00012B7D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9A700FF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b/>
          <w:color w:val="17365D" w:themeColor="text2" w:themeShade="BF"/>
          <w:lang w:val="en-GB"/>
        </w:rPr>
        <w:t>IMPORTANT NOTICE</w:t>
      </w:r>
    </w:p>
    <w:p w14:paraId="56DDF81F" w14:textId="07E8939F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The personal information provided by you will </w:t>
      </w:r>
      <w:proofErr w:type="gramStart"/>
      <w:r w:rsidRPr="00AD07A3">
        <w:rPr>
          <w:rFonts w:ascii="Myriad Pro Light" w:hAnsi="Myriad Pro Light"/>
          <w:color w:val="17365D" w:themeColor="text2" w:themeShade="BF"/>
          <w:lang w:val="en-GB"/>
        </w:rPr>
        <w:t>be held</w:t>
      </w:r>
      <w:proofErr w:type="gramEnd"/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 on a database by Sicindustria and will be used to notify you of future services and events.  If you do not wish your details to </w:t>
      </w:r>
      <w:proofErr w:type="gramStart"/>
      <w:r w:rsidRPr="00AD07A3">
        <w:rPr>
          <w:rFonts w:ascii="Myriad Pro Light" w:hAnsi="Myriad Pro Light"/>
          <w:color w:val="17365D" w:themeColor="text2" w:themeShade="BF"/>
          <w:lang w:val="en-GB"/>
        </w:rPr>
        <w:t>be used</w:t>
      </w:r>
      <w:proofErr w:type="gramEnd"/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 for this purpose, please email </w:t>
      </w:r>
      <w:hyperlink r:id="rId14" w:history="1">
        <w:r w:rsidRPr="00AD07A3">
          <w:rPr>
            <w:rStyle w:val="Collegamentoipertestuale"/>
            <w:rFonts w:ascii="Myriad Pro Light" w:hAnsi="Myriad Pro Light"/>
            <w:lang w:val="en-GB"/>
          </w:rPr>
          <w:t>een@sicindustria.eu</w:t>
        </w:r>
      </w:hyperlink>
      <w:r w:rsidRPr="00AD07A3">
        <w:rPr>
          <w:rFonts w:ascii="Myriad Pro Light" w:hAnsi="Myriad Pro Light"/>
          <w:color w:val="17365D" w:themeColor="text2" w:themeShade="BF"/>
          <w:lang w:val="en-GB"/>
        </w:rPr>
        <w:t xml:space="preserve">    </w:t>
      </w:r>
    </w:p>
    <w:p w14:paraId="320EDCDA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220F0C16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</w:rPr>
      </w:pPr>
      <w:r w:rsidRPr="00AD07A3">
        <w:rPr>
          <w:rFonts w:ascii="Myriad Pro Light" w:hAnsi="Myriad Pro Light"/>
          <w:b/>
          <w:color w:val="17365D" w:themeColor="text2" w:themeShade="BF"/>
        </w:rPr>
        <w:t>Sicindustria</w:t>
      </w:r>
    </w:p>
    <w:p w14:paraId="364F6D60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</w:rPr>
      </w:pPr>
      <w:r w:rsidRPr="00AD07A3">
        <w:rPr>
          <w:rFonts w:ascii="Myriad Pro Light" w:hAnsi="Myriad Pro Light"/>
          <w:b/>
          <w:color w:val="17365D" w:themeColor="text2" w:themeShade="BF"/>
        </w:rPr>
        <w:t>Enterprise Europe Network</w:t>
      </w:r>
    </w:p>
    <w:p w14:paraId="2023DD5C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AD07A3">
        <w:rPr>
          <w:rFonts w:ascii="Myriad Pro Light" w:hAnsi="Myriad Pro Light"/>
          <w:color w:val="17365D" w:themeColor="text2" w:themeShade="BF"/>
        </w:rPr>
        <w:t>Via A. Volta 44, 90133 Palermo</w:t>
      </w:r>
    </w:p>
    <w:p w14:paraId="1AEFD1F7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AD07A3">
        <w:rPr>
          <w:rFonts w:ascii="Myriad Pro Light" w:hAnsi="Myriad Pro Light"/>
          <w:color w:val="17365D" w:themeColor="text2" w:themeShade="BF"/>
        </w:rPr>
        <w:t>T. +39 091 581100</w:t>
      </w:r>
    </w:p>
    <w:p w14:paraId="7D56A567" w14:textId="77777777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AD07A3">
        <w:rPr>
          <w:rFonts w:ascii="Myriad Pro Light" w:hAnsi="Myriad Pro Light"/>
          <w:color w:val="17365D" w:themeColor="text2" w:themeShade="BF"/>
        </w:rPr>
        <w:t>F. +39 091 323982</w:t>
      </w:r>
    </w:p>
    <w:p w14:paraId="001454DC" w14:textId="434DF0D9" w:rsidR="00784594" w:rsidRPr="00AD07A3" w:rsidRDefault="00784594" w:rsidP="00784594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AD07A3">
        <w:rPr>
          <w:rFonts w:ascii="Myriad Pro Light" w:hAnsi="Myriad Pro Light"/>
          <w:color w:val="17365D" w:themeColor="text2" w:themeShade="BF"/>
        </w:rPr>
        <w:t xml:space="preserve">E. </w:t>
      </w:r>
      <w:hyperlink r:id="rId15" w:history="1">
        <w:r w:rsidRPr="00AD07A3">
          <w:rPr>
            <w:rStyle w:val="Collegamentoipertestuale"/>
            <w:rFonts w:ascii="Myriad Pro Light" w:hAnsi="Myriad Pro Light"/>
          </w:rPr>
          <w:t>een@sicindustria.eu</w:t>
        </w:r>
      </w:hyperlink>
      <w:r w:rsidRPr="00AD07A3">
        <w:rPr>
          <w:rFonts w:ascii="Myriad Pro Light" w:hAnsi="Myriad Pro Light"/>
          <w:color w:val="17365D" w:themeColor="text2" w:themeShade="BF"/>
        </w:rPr>
        <w:t xml:space="preserve"> </w:t>
      </w:r>
    </w:p>
    <w:p w14:paraId="57E41079" w14:textId="11E7635F" w:rsidR="00864643" w:rsidRPr="00AD07A3" w:rsidRDefault="007035CF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hyperlink r:id="rId16" w:history="1">
        <w:r w:rsidR="00784594" w:rsidRPr="00AD07A3">
          <w:rPr>
            <w:rStyle w:val="Collegamentoipertestuale"/>
            <w:rFonts w:ascii="Myriad Pro Light" w:hAnsi="Myriad Pro Light"/>
          </w:rPr>
          <w:t>www.sicindustria.eu</w:t>
        </w:r>
      </w:hyperlink>
    </w:p>
    <w:sectPr w:rsidR="00864643" w:rsidRPr="00AD07A3" w:rsidSect="00FD09AF">
      <w:footerReference w:type="default" r:id="rId17"/>
      <w:headerReference w:type="first" r:id="rId18"/>
      <w:footerReference w:type="first" r:id="rId19"/>
      <w:type w:val="continuous"/>
      <w:pgSz w:w="11906" w:h="16838"/>
      <w:pgMar w:top="1134" w:right="1134" w:bottom="1134" w:left="1134" w:header="709" w:footer="709" w:gutter="0"/>
      <w:cols w:space="28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984BD7" w16cid:durableId="20BDC9C0"/>
  <w16cid:commentId w16cid:paraId="5429EE72" w16cid:durableId="20BDC9CC"/>
  <w16cid:commentId w16cid:paraId="25ACC0F2" w16cid:durableId="20BDC9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12EFC" w14:textId="77777777" w:rsidR="0080496A" w:rsidRDefault="0080496A" w:rsidP="0075055E">
      <w:pPr>
        <w:spacing w:after="0" w:line="240" w:lineRule="auto"/>
      </w:pPr>
      <w:r>
        <w:separator/>
      </w:r>
    </w:p>
  </w:endnote>
  <w:endnote w:type="continuationSeparator" w:id="0">
    <w:p w14:paraId="4BED6D0B" w14:textId="77777777" w:rsidR="0080496A" w:rsidRDefault="0080496A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Open Sans Light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E2C72" w14:textId="7790650D" w:rsidR="00C423FB" w:rsidRDefault="00BB003D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767296" behindDoc="0" locked="0" layoutInCell="1" allowOverlap="1" wp14:anchorId="79818AE5" wp14:editId="79BA7809">
          <wp:simplePos x="0" y="0"/>
          <wp:positionH relativeFrom="column">
            <wp:posOffset>0</wp:posOffset>
          </wp:positionH>
          <wp:positionV relativeFrom="page">
            <wp:posOffset>9730105</wp:posOffset>
          </wp:positionV>
          <wp:extent cx="6120130" cy="813435"/>
          <wp:effectExtent l="0" t="0" r="0" b="571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5DBF046" w14:textId="4A772501" w:rsidR="00C423FB" w:rsidRDefault="00C423FB">
    <w:pPr>
      <w:pStyle w:val="Pidipagina"/>
    </w:pPr>
  </w:p>
  <w:p w14:paraId="7D4DA4E4" w14:textId="0B039D5C" w:rsidR="00C423FB" w:rsidRDefault="00C423FB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CD41F" w14:textId="1A6BA325" w:rsidR="00C423FB" w:rsidRDefault="00BB003D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765248" behindDoc="0" locked="0" layoutInCell="1" allowOverlap="1" wp14:anchorId="2E5E9563" wp14:editId="7D95D3B9">
          <wp:simplePos x="0" y="0"/>
          <wp:positionH relativeFrom="column">
            <wp:posOffset>0</wp:posOffset>
          </wp:positionH>
          <wp:positionV relativeFrom="page">
            <wp:posOffset>9730105</wp:posOffset>
          </wp:positionV>
          <wp:extent cx="6120130" cy="813435"/>
          <wp:effectExtent l="0" t="0" r="0" b="571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A26CB3" w14:textId="1E44372A" w:rsidR="00C423FB" w:rsidRDefault="00C423FB" w:rsidP="009F7A2D">
    <w:pPr>
      <w:pStyle w:val="Pidipagina"/>
      <w:tabs>
        <w:tab w:val="clear" w:pos="4819"/>
        <w:tab w:val="clear" w:pos="9638"/>
        <w:tab w:val="left" w:pos="1152"/>
      </w:tabs>
    </w:pPr>
  </w:p>
  <w:p w14:paraId="08D66786" w14:textId="3C56C1C5" w:rsidR="00C423FB" w:rsidRDefault="00C423F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FF0C" w14:textId="77777777" w:rsidR="0080496A" w:rsidRDefault="0080496A" w:rsidP="0075055E">
      <w:pPr>
        <w:spacing w:after="0" w:line="240" w:lineRule="auto"/>
      </w:pPr>
      <w:r>
        <w:separator/>
      </w:r>
    </w:p>
  </w:footnote>
  <w:footnote w:type="continuationSeparator" w:id="0">
    <w:p w14:paraId="0F37B2AB" w14:textId="77777777" w:rsidR="0080496A" w:rsidRDefault="0080496A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69D5F" w14:textId="77777777" w:rsidR="0080496A" w:rsidRDefault="0080496A" w:rsidP="00C658FA">
    <w:pPr>
      <w:pStyle w:val="Intestazione"/>
      <w:ind w:right="-427"/>
      <w:rPr>
        <w:noProof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740672" behindDoc="1" locked="0" layoutInCell="1" allowOverlap="1" wp14:anchorId="2714FB8B" wp14:editId="6B02C1AF">
          <wp:simplePos x="0" y="0"/>
          <wp:positionH relativeFrom="page">
            <wp:posOffset>-254000</wp:posOffset>
          </wp:positionH>
          <wp:positionV relativeFrom="paragraph">
            <wp:posOffset>-445770</wp:posOffset>
          </wp:positionV>
          <wp:extent cx="7859395" cy="2098040"/>
          <wp:effectExtent l="0" t="0" r="8255" b="0"/>
          <wp:wrapTight wrapText="bothSides">
            <wp:wrapPolygon edited="0">
              <wp:start x="0" y="0"/>
              <wp:lineTo x="0" y="21182"/>
              <wp:lineTo x="2251" y="21378"/>
              <wp:lineTo x="7801" y="21378"/>
              <wp:lineTo x="9057" y="21378"/>
              <wp:lineTo x="18534" y="19220"/>
              <wp:lineTo x="21570" y="18436"/>
              <wp:lineTo x="21570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395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4B8"/>
    <w:multiLevelType w:val="hybridMultilevel"/>
    <w:tmpl w:val="9BD26B2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3940"/>
    <w:multiLevelType w:val="hybridMultilevel"/>
    <w:tmpl w:val="1C403ED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24736"/>
    <w:multiLevelType w:val="hybridMultilevel"/>
    <w:tmpl w:val="64E86E06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B4B75"/>
    <w:multiLevelType w:val="hybridMultilevel"/>
    <w:tmpl w:val="30E4202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73695"/>
    <w:multiLevelType w:val="hybridMultilevel"/>
    <w:tmpl w:val="6D6EB792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F1573F"/>
    <w:multiLevelType w:val="hybridMultilevel"/>
    <w:tmpl w:val="A5265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A1AA0"/>
    <w:multiLevelType w:val="hybridMultilevel"/>
    <w:tmpl w:val="389C1D54"/>
    <w:lvl w:ilvl="0" w:tplc="2D381BC2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9E706F"/>
    <w:multiLevelType w:val="hybridMultilevel"/>
    <w:tmpl w:val="59662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5D13F1"/>
    <w:multiLevelType w:val="hybridMultilevel"/>
    <w:tmpl w:val="72907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94440"/>
    <w:multiLevelType w:val="hybridMultilevel"/>
    <w:tmpl w:val="3D66E134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0A57"/>
    <w:multiLevelType w:val="hybridMultilevel"/>
    <w:tmpl w:val="C41E4034"/>
    <w:lvl w:ilvl="0" w:tplc="4FA85C7A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3B5200"/>
    <w:multiLevelType w:val="hybridMultilevel"/>
    <w:tmpl w:val="33AA8522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C588E"/>
    <w:multiLevelType w:val="hybridMultilevel"/>
    <w:tmpl w:val="11123150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06310"/>
    <w:multiLevelType w:val="hybridMultilevel"/>
    <w:tmpl w:val="499685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020E83"/>
    <w:multiLevelType w:val="hybridMultilevel"/>
    <w:tmpl w:val="C038C7A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55990"/>
    <w:multiLevelType w:val="hybridMultilevel"/>
    <w:tmpl w:val="4F00207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F55D34"/>
    <w:multiLevelType w:val="hybridMultilevel"/>
    <w:tmpl w:val="DC8EF84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705207"/>
    <w:multiLevelType w:val="hybridMultilevel"/>
    <w:tmpl w:val="4ABED36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2D0FAB"/>
    <w:multiLevelType w:val="hybridMultilevel"/>
    <w:tmpl w:val="67D4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9D6FB4"/>
    <w:multiLevelType w:val="hybridMultilevel"/>
    <w:tmpl w:val="51127070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05AFC"/>
    <w:multiLevelType w:val="hybridMultilevel"/>
    <w:tmpl w:val="AB9E67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2176067"/>
    <w:multiLevelType w:val="hybridMultilevel"/>
    <w:tmpl w:val="3D22A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7618F"/>
    <w:multiLevelType w:val="hybridMultilevel"/>
    <w:tmpl w:val="DB888A4E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05D58"/>
    <w:multiLevelType w:val="hybridMultilevel"/>
    <w:tmpl w:val="9E14F06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C7BEC"/>
    <w:multiLevelType w:val="hybridMultilevel"/>
    <w:tmpl w:val="798202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DB06A4"/>
    <w:multiLevelType w:val="hybridMultilevel"/>
    <w:tmpl w:val="F5427CA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E351A9"/>
    <w:multiLevelType w:val="hybridMultilevel"/>
    <w:tmpl w:val="F24E307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E95AF4"/>
    <w:multiLevelType w:val="hybridMultilevel"/>
    <w:tmpl w:val="38D6C604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D5C08"/>
    <w:multiLevelType w:val="hybridMultilevel"/>
    <w:tmpl w:val="E12029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5D2C1D"/>
    <w:multiLevelType w:val="hybridMultilevel"/>
    <w:tmpl w:val="0B5C326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7D2717"/>
    <w:multiLevelType w:val="hybridMultilevel"/>
    <w:tmpl w:val="8F0EAF34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1"/>
  </w:num>
  <w:num w:numId="4">
    <w:abstractNumId w:val="16"/>
  </w:num>
  <w:num w:numId="5">
    <w:abstractNumId w:val="29"/>
  </w:num>
  <w:num w:numId="6">
    <w:abstractNumId w:val="27"/>
  </w:num>
  <w:num w:numId="7">
    <w:abstractNumId w:val="14"/>
  </w:num>
  <w:num w:numId="8">
    <w:abstractNumId w:val="9"/>
  </w:num>
  <w:num w:numId="9">
    <w:abstractNumId w:val="30"/>
  </w:num>
  <w:num w:numId="10">
    <w:abstractNumId w:val="12"/>
  </w:num>
  <w:num w:numId="11">
    <w:abstractNumId w:val="24"/>
  </w:num>
  <w:num w:numId="12">
    <w:abstractNumId w:val="31"/>
  </w:num>
  <w:num w:numId="13">
    <w:abstractNumId w:val="20"/>
  </w:num>
  <w:num w:numId="14">
    <w:abstractNumId w:val="23"/>
  </w:num>
  <w:num w:numId="15">
    <w:abstractNumId w:val="2"/>
  </w:num>
  <w:num w:numId="16">
    <w:abstractNumId w:val="15"/>
  </w:num>
  <w:num w:numId="17">
    <w:abstractNumId w:val="0"/>
  </w:num>
  <w:num w:numId="18">
    <w:abstractNumId w:val="21"/>
  </w:num>
  <w:num w:numId="19">
    <w:abstractNumId w:val="7"/>
  </w:num>
  <w:num w:numId="20">
    <w:abstractNumId w:val="8"/>
  </w:num>
  <w:num w:numId="21">
    <w:abstractNumId w:val="32"/>
  </w:num>
  <w:num w:numId="22">
    <w:abstractNumId w:val="6"/>
  </w:num>
  <w:num w:numId="23">
    <w:abstractNumId w:val="22"/>
  </w:num>
  <w:num w:numId="24">
    <w:abstractNumId w:val="26"/>
  </w:num>
  <w:num w:numId="25">
    <w:abstractNumId w:val="18"/>
  </w:num>
  <w:num w:numId="26">
    <w:abstractNumId w:val="19"/>
  </w:num>
  <w:num w:numId="27">
    <w:abstractNumId w:val="3"/>
  </w:num>
  <w:num w:numId="28">
    <w:abstractNumId w:val="17"/>
  </w:num>
  <w:num w:numId="29">
    <w:abstractNumId w:val="4"/>
  </w:num>
  <w:num w:numId="30">
    <w:abstractNumId w:val="28"/>
  </w:num>
  <w:num w:numId="31">
    <w:abstractNumId w:val="11"/>
  </w:num>
  <w:num w:numId="32">
    <w:abstractNumId w:val="13"/>
  </w:num>
  <w:num w:numId="3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NjYwMzYAYnNLcyUdpeDU4uLM/DyQArNaAFI6WsYsAAAA"/>
  </w:docVars>
  <w:rsids>
    <w:rsidRoot w:val="00005CB6"/>
    <w:rsid w:val="000023A5"/>
    <w:rsid w:val="00004867"/>
    <w:rsid w:val="00005CB6"/>
    <w:rsid w:val="00006216"/>
    <w:rsid w:val="00012B7D"/>
    <w:rsid w:val="00014521"/>
    <w:rsid w:val="00025E6C"/>
    <w:rsid w:val="00034E6D"/>
    <w:rsid w:val="00044661"/>
    <w:rsid w:val="00044CBC"/>
    <w:rsid w:val="0004569A"/>
    <w:rsid w:val="000501E3"/>
    <w:rsid w:val="00072B4C"/>
    <w:rsid w:val="000A2CDB"/>
    <w:rsid w:val="000B4604"/>
    <w:rsid w:val="000B538C"/>
    <w:rsid w:val="000C3F90"/>
    <w:rsid w:val="000D1239"/>
    <w:rsid w:val="000F320A"/>
    <w:rsid w:val="000F5384"/>
    <w:rsid w:val="001013D5"/>
    <w:rsid w:val="0011307F"/>
    <w:rsid w:val="00122510"/>
    <w:rsid w:val="00130090"/>
    <w:rsid w:val="0013277F"/>
    <w:rsid w:val="00134B4E"/>
    <w:rsid w:val="0014710C"/>
    <w:rsid w:val="001715F5"/>
    <w:rsid w:val="00172337"/>
    <w:rsid w:val="00174F30"/>
    <w:rsid w:val="001767E3"/>
    <w:rsid w:val="001C2B60"/>
    <w:rsid w:val="001C4C98"/>
    <w:rsid w:val="001E206A"/>
    <w:rsid w:val="001E77AE"/>
    <w:rsid w:val="001F2ACD"/>
    <w:rsid w:val="001F5A17"/>
    <w:rsid w:val="002149E1"/>
    <w:rsid w:val="002276A1"/>
    <w:rsid w:val="00247A09"/>
    <w:rsid w:val="00252DE7"/>
    <w:rsid w:val="00267C91"/>
    <w:rsid w:val="00271868"/>
    <w:rsid w:val="00281688"/>
    <w:rsid w:val="00286FDA"/>
    <w:rsid w:val="002A1691"/>
    <w:rsid w:val="002A1C10"/>
    <w:rsid w:val="002A56DD"/>
    <w:rsid w:val="002A6F26"/>
    <w:rsid w:val="002A7465"/>
    <w:rsid w:val="002D0E9E"/>
    <w:rsid w:val="002E0C24"/>
    <w:rsid w:val="002E4615"/>
    <w:rsid w:val="002F37FC"/>
    <w:rsid w:val="003132B9"/>
    <w:rsid w:val="00316A98"/>
    <w:rsid w:val="00316D6A"/>
    <w:rsid w:val="0032285B"/>
    <w:rsid w:val="00325804"/>
    <w:rsid w:val="00340D61"/>
    <w:rsid w:val="00345C74"/>
    <w:rsid w:val="00350F52"/>
    <w:rsid w:val="003721A2"/>
    <w:rsid w:val="00384AC0"/>
    <w:rsid w:val="00387422"/>
    <w:rsid w:val="0039149E"/>
    <w:rsid w:val="003B66A3"/>
    <w:rsid w:val="003C035B"/>
    <w:rsid w:val="003C0AA5"/>
    <w:rsid w:val="003C4FF8"/>
    <w:rsid w:val="003D6815"/>
    <w:rsid w:val="003E2D87"/>
    <w:rsid w:val="003E7306"/>
    <w:rsid w:val="003F5D27"/>
    <w:rsid w:val="004006D4"/>
    <w:rsid w:val="00447872"/>
    <w:rsid w:val="00453211"/>
    <w:rsid w:val="0047087C"/>
    <w:rsid w:val="00486904"/>
    <w:rsid w:val="00487126"/>
    <w:rsid w:val="00493D9B"/>
    <w:rsid w:val="00497F6A"/>
    <w:rsid w:val="004A3A84"/>
    <w:rsid w:val="004D3C23"/>
    <w:rsid w:val="004D6B50"/>
    <w:rsid w:val="004F6B01"/>
    <w:rsid w:val="00505E0E"/>
    <w:rsid w:val="00525D6B"/>
    <w:rsid w:val="005269C7"/>
    <w:rsid w:val="005519FB"/>
    <w:rsid w:val="005549A7"/>
    <w:rsid w:val="0055583D"/>
    <w:rsid w:val="00563392"/>
    <w:rsid w:val="0056650D"/>
    <w:rsid w:val="0057325B"/>
    <w:rsid w:val="00576478"/>
    <w:rsid w:val="005811A9"/>
    <w:rsid w:val="00585C38"/>
    <w:rsid w:val="005A4C0A"/>
    <w:rsid w:val="005B164D"/>
    <w:rsid w:val="005B5024"/>
    <w:rsid w:val="005C78A4"/>
    <w:rsid w:val="005E068B"/>
    <w:rsid w:val="005E2713"/>
    <w:rsid w:val="005F663C"/>
    <w:rsid w:val="006151EE"/>
    <w:rsid w:val="00620338"/>
    <w:rsid w:val="00660CA2"/>
    <w:rsid w:val="006663C2"/>
    <w:rsid w:val="00666880"/>
    <w:rsid w:val="00672156"/>
    <w:rsid w:val="00674AE9"/>
    <w:rsid w:val="00685CB9"/>
    <w:rsid w:val="006861CE"/>
    <w:rsid w:val="006872F9"/>
    <w:rsid w:val="0069045B"/>
    <w:rsid w:val="00695179"/>
    <w:rsid w:val="006A4942"/>
    <w:rsid w:val="006B6EF0"/>
    <w:rsid w:val="006C0B6F"/>
    <w:rsid w:val="006C5AF8"/>
    <w:rsid w:val="006E2433"/>
    <w:rsid w:val="007006D9"/>
    <w:rsid w:val="007035CF"/>
    <w:rsid w:val="00712CB0"/>
    <w:rsid w:val="00726F90"/>
    <w:rsid w:val="0073467B"/>
    <w:rsid w:val="00737DC3"/>
    <w:rsid w:val="00742789"/>
    <w:rsid w:val="0074562E"/>
    <w:rsid w:val="0075055E"/>
    <w:rsid w:val="0075751F"/>
    <w:rsid w:val="00757C0D"/>
    <w:rsid w:val="00784594"/>
    <w:rsid w:val="00786B76"/>
    <w:rsid w:val="007B6456"/>
    <w:rsid w:val="007C0C81"/>
    <w:rsid w:val="007C3312"/>
    <w:rsid w:val="007E2093"/>
    <w:rsid w:val="007F29D1"/>
    <w:rsid w:val="0080250A"/>
    <w:rsid w:val="008046EA"/>
    <w:rsid w:val="0080496A"/>
    <w:rsid w:val="0081237F"/>
    <w:rsid w:val="00814864"/>
    <w:rsid w:val="00821517"/>
    <w:rsid w:val="0085172B"/>
    <w:rsid w:val="00864643"/>
    <w:rsid w:val="0086582F"/>
    <w:rsid w:val="00871031"/>
    <w:rsid w:val="008A327C"/>
    <w:rsid w:val="008A34E8"/>
    <w:rsid w:val="008B4091"/>
    <w:rsid w:val="008B64C0"/>
    <w:rsid w:val="008C13AF"/>
    <w:rsid w:val="008C699D"/>
    <w:rsid w:val="008C738F"/>
    <w:rsid w:val="008D2AE5"/>
    <w:rsid w:val="008F4E89"/>
    <w:rsid w:val="00900F73"/>
    <w:rsid w:val="009131D4"/>
    <w:rsid w:val="009145DF"/>
    <w:rsid w:val="009154CA"/>
    <w:rsid w:val="009314CC"/>
    <w:rsid w:val="00933E32"/>
    <w:rsid w:val="00940E55"/>
    <w:rsid w:val="00940EBE"/>
    <w:rsid w:val="009459E5"/>
    <w:rsid w:val="009625F6"/>
    <w:rsid w:val="009720AA"/>
    <w:rsid w:val="0097747E"/>
    <w:rsid w:val="00980000"/>
    <w:rsid w:val="009806DA"/>
    <w:rsid w:val="00993A38"/>
    <w:rsid w:val="0099749F"/>
    <w:rsid w:val="009C2F0F"/>
    <w:rsid w:val="009E4F97"/>
    <w:rsid w:val="009F0794"/>
    <w:rsid w:val="009F7A2D"/>
    <w:rsid w:val="00A0240C"/>
    <w:rsid w:val="00A23322"/>
    <w:rsid w:val="00A6634B"/>
    <w:rsid w:val="00A73AC8"/>
    <w:rsid w:val="00A91FC5"/>
    <w:rsid w:val="00AB01A6"/>
    <w:rsid w:val="00AB451F"/>
    <w:rsid w:val="00AD07A3"/>
    <w:rsid w:val="00AD6C56"/>
    <w:rsid w:val="00AE6940"/>
    <w:rsid w:val="00AF27AA"/>
    <w:rsid w:val="00AF2954"/>
    <w:rsid w:val="00B0361C"/>
    <w:rsid w:val="00B15304"/>
    <w:rsid w:val="00B24E1C"/>
    <w:rsid w:val="00B31E55"/>
    <w:rsid w:val="00B424A9"/>
    <w:rsid w:val="00B46078"/>
    <w:rsid w:val="00B53A31"/>
    <w:rsid w:val="00B84C03"/>
    <w:rsid w:val="00B92793"/>
    <w:rsid w:val="00BA1DEB"/>
    <w:rsid w:val="00BB003D"/>
    <w:rsid w:val="00BB1CC9"/>
    <w:rsid w:val="00BB6C7A"/>
    <w:rsid w:val="00BB7E11"/>
    <w:rsid w:val="00BC78BC"/>
    <w:rsid w:val="00BD103A"/>
    <w:rsid w:val="00BD424C"/>
    <w:rsid w:val="00BE265F"/>
    <w:rsid w:val="00BE4344"/>
    <w:rsid w:val="00C046B1"/>
    <w:rsid w:val="00C13BAC"/>
    <w:rsid w:val="00C22E7C"/>
    <w:rsid w:val="00C4010A"/>
    <w:rsid w:val="00C423FB"/>
    <w:rsid w:val="00C650E1"/>
    <w:rsid w:val="00C658FA"/>
    <w:rsid w:val="00C71C08"/>
    <w:rsid w:val="00C949B4"/>
    <w:rsid w:val="00CB427F"/>
    <w:rsid w:val="00CB7A4D"/>
    <w:rsid w:val="00CD1B8D"/>
    <w:rsid w:val="00CE24FA"/>
    <w:rsid w:val="00CE43D6"/>
    <w:rsid w:val="00CE4BE7"/>
    <w:rsid w:val="00D0117A"/>
    <w:rsid w:val="00D040EB"/>
    <w:rsid w:val="00D259EE"/>
    <w:rsid w:val="00D27147"/>
    <w:rsid w:val="00D31309"/>
    <w:rsid w:val="00D63DD8"/>
    <w:rsid w:val="00D63EDC"/>
    <w:rsid w:val="00D6410D"/>
    <w:rsid w:val="00D818C7"/>
    <w:rsid w:val="00D83E50"/>
    <w:rsid w:val="00D921CD"/>
    <w:rsid w:val="00DB6D48"/>
    <w:rsid w:val="00DB7CA1"/>
    <w:rsid w:val="00DE32E7"/>
    <w:rsid w:val="00DE60A3"/>
    <w:rsid w:val="00DF166D"/>
    <w:rsid w:val="00E0471C"/>
    <w:rsid w:val="00E20672"/>
    <w:rsid w:val="00E41126"/>
    <w:rsid w:val="00E42658"/>
    <w:rsid w:val="00E70096"/>
    <w:rsid w:val="00E738B9"/>
    <w:rsid w:val="00E956CB"/>
    <w:rsid w:val="00EA03C4"/>
    <w:rsid w:val="00EA1C1F"/>
    <w:rsid w:val="00EA34FC"/>
    <w:rsid w:val="00EA6B97"/>
    <w:rsid w:val="00EC2B0D"/>
    <w:rsid w:val="00EC5DCB"/>
    <w:rsid w:val="00ED14E4"/>
    <w:rsid w:val="00ED7A22"/>
    <w:rsid w:val="00EE676E"/>
    <w:rsid w:val="00F1216B"/>
    <w:rsid w:val="00F168B1"/>
    <w:rsid w:val="00F202E5"/>
    <w:rsid w:val="00F46304"/>
    <w:rsid w:val="00F63E94"/>
    <w:rsid w:val="00F756AA"/>
    <w:rsid w:val="00F820E4"/>
    <w:rsid w:val="00F92F49"/>
    <w:rsid w:val="00F96BDF"/>
    <w:rsid w:val="00FA2312"/>
    <w:rsid w:val="00FA6E44"/>
    <w:rsid w:val="00FB29A0"/>
    <w:rsid w:val="00FB71D1"/>
    <w:rsid w:val="00FC6DD9"/>
    <w:rsid w:val="00FD09AF"/>
    <w:rsid w:val="00FE3FBB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663245C"/>
  <w15:docId w15:val="{69A16C67-6AB3-4F61-9705-1504D63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74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rsid w:val="008A34E8"/>
    <w:pPr>
      <w:keepNext/>
      <w:jc w:val="center"/>
      <w:outlineLvl w:val="8"/>
    </w:pPr>
    <w:rPr>
      <w:rFonts w:ascii="Myriad Pro Light" w:hAnsi="Myriad Pro Light" w:cs="Arial"/>
      <w:b/>
      <w:i/>
      <w:color w:val="365F91" w:themeColor="accent1" w:themeShade="BF"/>
      <w:sz w:val="36"/>
      <w:szCs w:val="36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3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5C38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1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mtop">
    <w:name w:val="mtop"/>
    <w:basedOn w:val="Normale"/>
    <w:rsid w:val="00B4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27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27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27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7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713"/>
    <w:rPr>
      <w:b/>
      <w:bCs/>
      <w:sz w:val="20"/>
      <w:szCs w:val="20"/>
    </w:rPr>
  </w:style>
  <w:style w:type="table" w:styleId="Tabellagriglia4-colore1">
    <w:name w:val="Grid Table 4 Accent 1"/>
    <w:basedOn w:val="Tabellanormale"/>
    <w:uiPriority w:val="49"/>
    <w:rsid w:val="00DE32E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74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unhideWhenUsed/>
    <w:rsid w:val="0099749F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9749F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A34E8"/>
    <w:rPr>
      <w:rFonts w:ascii="Myriad Pro Light" w:hAnsi="Myriad Pro Light" w:cs="Arial"/>
      <w:b/>
      <w:i/>
      <w:color w:val="365F91" w:themeColor="accent1" w:themeShade="BF"/>
      <w:sz w:val="36"/>
      <w:szCs w:val="3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info@prcrepubbliche.i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en@sicindustria.e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sicindustria.e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en@sicindustri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een@sicindustria.eu" TargetMode="External"/><Relationship Id="rId10" Type="http://schemas.openxmlformats.org/officeDocument/2006/relationships/hyperlink" Target="https://een.ec.europa.eu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eu-japan.eu/" TargetMode="External"/><Relationship Id="rId14" Type="http://schemas.openxmlformats.org/officeDocument/2006/relationships/hyperlink" Target="mailto:een@sicindustria.eu" TargetMode="External"/><Relationship Id="rId22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812A1-DA0E-4B71-A315-3E200196C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8</Pages>
  <Words>1050</Words>
  <Characters>5988</Characters>
  <Application>Microsoft Office Word</Application>
  <DocSecurity>0</DocSecurity>
  <Lines>49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Giada Platania</cp:lastModifiedBy>
  <cp:revision>28</cp:revision>
  <cp:lastPrinted>2020-02-19T09:48:00Z</cp:lastPrinted>
  <dcterms:created xsi:type="dcterms:W3CDTF">2019-06-26T18:09:00Z</dcterms:created>
  <dcterms:modified xsi:type="dcterms:W3CDTF">2020-05-28T13:10:00Z</dcterms:modified>
</cp:coreProperties>
</file>