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16F" w:rsidRPr="000A616F" w:rsidRDefault="000A616F" w:rsidP="00A82E77">
      <w:pPr>
        <w:jc w:val="both"/>
        <w:rPr>
          <w:rFonts w:ascii="Arial" w:hAnsi="Arial" w:cs="Arial"/>
          <w:b/>
          <w:sz w:val="22"/>
          <w:szCs w:val="22"/>
        </w:rPr>
      </w:pPr>
      <w:r w:rsidRPr="000A616F">
        <w:rPr>
          <w:rFonts w:ascii="Arial" w:hAnsi="Arial" w:cs="Arial"/>
          <w:b/>
          <w:sz w:val="22"/>
          <w:szCs w:val="22"/>
        </w:rPr>
        <w:t>MISSIONE IMPRENDITORIALE IN AUSTRALIA –</w:t>
      </w:r>
      <w:r>
        <w:rPr>
          <w:rFonts w:ascii="Arial" w:hAnsi="Arial" w:cs="Arial"/>
          <w:b/>
          <w:sz w:val="22"/>
          <w:szCs w:val="22"/>
        </w:rPr>
        <w:t xml:space="preserve"> Dal 12 al</w:t>
      </w:r>
      <w:r w:rsidRPr="000A616F">
        <w:rPr>
          <w:rFonts w:ascii="Arial" w:hAnsi="Arial" w:cs="Arial"/>
          <w:b/>
          <w:sz w:val="22"/>
          <w:szCs w:val="22"/>
        </w:rPr>
        <w:t xml:space="preserve"> 16 MARZO 2017</w:t>
      </w:r>
    </w:p>
    <w:p w:rsidR="000A616F" w:rsidRDefault="000A616F" w:rsidP="00A82E77">
      <w:pPr>
        <w:jc w:val="both"/>
        <w:rPr>
          <w:rFonts w:ascii="Arial" w:hAnsi="Arial" w:cs="Arial"/>
          <w:sz w:val="22"/>
          <w:szCs w:val="22"/>
          <w:u w:val="single"/>
        </w:rPr>
      </w:pPr>
    </w:p>
    <w:p w:rsidR="005E17E1" w:rsidRPr="005E17E1" w:rsidRDefault="005E17E1" w:rsidP="00A82E77">
      <w:pPr>
        <w:jc w:val="both"/>
        <w:rPr>
          <w:rFonts w:ascii="Arial" w:hAnsi="Arial" w:cs="Arial"/>
          <w:sz w:val="22"/>
          <w:szCs w:val="22"/>
          <w:u w:val="single"/>
        </w:rPr>
      </w:pPr>
      <w:r w:rsidRPr="005E17E1">
        <w:rPr>
          <w:rFonts w:ascii="Arial" w:hAnsi="Arial" w:cs="Arial"/>
          <w:sz w:val="22"/>
          <w:szCs w:val="22"/>
          <w:u w:val="single"/>
        </w:rPr>
        <w:t>PROGRAMMA DELLA MISSIONE</w:t>
      </w:r>
    </w:p>
    <w:p w:rsidR="005E17E1" w:rsidRPr="005E17E1" w:rsidRDefault="005E17E1" w:rsidP="00A82E77">
      <w:pPr>
        <w:jc w:val="both"/>
        <w:rPr>
          <w:rFonts w:ascii="Arial" w:hAnsi="Arial" w:cs="Arial"/>
          <w:sz w:val="22"/>
          <w:szCs w:val="22"/>
        </w:rPr>
      </w:pPr>
      <w:r w:rsidRPr="005E17E1">
        <w:rPr>
          <w:rFonts w:ascii="Arial" w:hAnsi="Arial" w:cs="Arial"/>
          <w:sz w:val="22"/>
          <w:szCs w:val="22"/>
        </w:rPr>
        <w:t>Il programma della missione partirà da Sydney e prevede l’arrivo dei partecipanti italiani entro domenica 12 marzo.</w:t>
      </w:r>
    </w:p>
    <w:p w:rsidR="005E17E1" w:rsidRPr="005E17E1" w:rsidRDefault="005E17E1" w:rsidP="00A82E77">
      <w:pPr>
        <w:jc w:val="both"/>
        <w:rPr>
          <w:rFonts w:ascii="Arial" w:hAnsi="Arial" w:cs="Arial"/>
          <w:sz w:val="22"/>
          <w:szCs w:val="22"/>
        </w:rPr>
      </w:pPr>
      <w:r w:rsidRPr="005E17E1">
        <w:rPr>
          <w:rFonts w:ascii="Arial" w:hAnsi="Arial" w:cs="Arial"/>
          <w:sz w:val="22"/>
          <w:szCs w:val="22"/>
        </w:rPr>
        <w:t>Le giornate di lunedì e martedì (13 e 14 marzo) a Sydney e di mercoledì e giovedì (15 e 16 marzo) a Melbourne includono una breve sessione plenaria; seminari settoriali ed eventuali presentazioni di aziende italiane con prodotti di punta o particolarmente innovativi. Per le </w:t>
      </w:r>
      <w:r w:rsidRPr="005E17E1">
        <w:rPr>
          <w:rFonts w:ascii="Arial" w:hAnsi="Arial" w:cs="Arial"/>
          <w:bCs/>
          <w:sz w:val="22"/>
          <w:szCs w:val="22"/>
        </w:rPr>
        <w:t>aziende del settore food,</w:t>
      </w:r>
      <w:r w:rsidRPr="005E17E1">
        <w:rPr>
          <w:rFonts w:ascii="Arial" w:hAnsi="Arial" w:cs="Arial"/>
          <w:sz w:val="22"/>
          <w:szCs w:val="22"/>
        </w:rPr>
        <w:t> mostra autonoma con presentazione dei prodotti ad operatori specializzati selezionati da ICE Sydney; mentre per le </w:t>
      </w:r>
      <w:r w:rsidRPr="005E17E1">
        <w:rPr>
          <w:rFonts w:ascii="Arial" w:hAnsi="Arial" w:cs="Arial"/>
          <w:bCs/>
          <w:sz w:val="22"/>
          <w:szCs w:val="22"/>
        </w:rPr>
        <w:t>aziende dei settori meccanica e pelletteria</w:t>
      </w:r>
      <w:r w:rsidRPr="005E17E1">
        <w:rPr>
          <w:rFonts w:ascii="Arial" w:hAnsi="Arial" w:cs="Arial"/>
          <w:sz w:val="22"/>
          <w:szCs w:val="22"/>
        </w:rPr>
        <w:t>, incontri B2B.</w:t>
      </w:r>
    </w:p>
    <w:p w:rsidR="005E17E1" w:rsidRPr="005E17E1" w:rsidRDefault="005E17E1" w:rsidP="00A82E77">
      <w:pPr>
        <w:jc w:val="both"/>
        <w:rPr>
          <w:rFonts w:ascii="Arial" w:hAnsi="Arial" w:cs="Arial"/>
          <w:sz w:val="22"/>
          <w:szCs w:val="22"/>
        </w:rPr>
      </w:pPr>
      <w:r w:rsidRPr="005E17E1">
        <w:rPr>
          <w:rFonts w:ascii="Arial" w:hAnsi="Arial" w:cs="Arial"/>
          <w:sz w:val="22"/>
          <w:szCs w:val="22"/>
        </w:rPr>
        <w:t xml:space="preserve">Saranno inoltre previste visite organizzate presso punti vendita dell’alimentare e della moda e presso stabilimenti produttivi con incontri </w:t>
      </w:r>
      <w:r w:rsidR="007B7078">
        <w:rPr>
          <w:rFonts w:ascii="Arial" w:hAnsi="Arial" w:cs="Arial"/>
          <w:sz w:val="22"/>
          <w:szCs w:val="22"/>
        </w:rPr>
        <w:t xml:space="preserve">d’affari </w:t>
      </w:r>
      <w:r w:rsidRPr="005E17E1">
        <w:rPr>
          <w:rFonts w:ascii="Arial" w:hAnsi="Arial" w:cs="Arial"/>
          <w:sz w:val="22"/>
          <w:szCs w:val="22"/>
        </w:rPr>
        <w:t xml:space="preserve">per ogni comparto rappresentato.                        </w:t>
      </w:r>
    </w:p>
    <w:p w:rsidR="007B7078" w:rsidRPr="007B7078" w:rsidRDefault="007B7078" w:rsidP="00A82E77">
      <w:pPr>
        <w:jc w:val="both"/>
        <w:rPr>
          <w:rFonts w:ascii="Arial" w:hAnsi="Arial" w:cs="Arial"/>
          <w:sz w:val="22"/>
          <w:szCs w:val="22"/>
        </w:rPr>
      </w:pPr>
      <w:r w:rsidRPr="007B7078">
        <w:rPr>
          <w:rFonts w:ascii="Arial" w:hAnsi="Arial" w:cs="Arial"/>
          <w:sz w:val="22"/>
          <w:szCs w:val="22"/>
        </w:rPr>
        <w:t>Il trasferimento da Sydney a Melbourne avverrà nel pomeriggio di martedì 14 marzo ed il rientro in Italia, con partenza da Melbourne, a partire dal pomeriggio di giovedì 16 marzo.</w:t>
      </w:r>
    </w:p>
    <w:p w:rsidR="007B7078" w:rsidRDefault="007B7078" w:rsidP="00A82E77">
      <w:pPr>
        <w:jc w:val="both"/>
        <w:rPr>
          <w:rFonts w:ascii="Arial" w:hAnsi="Arial" w:cs="Arial"/>
          <w:sz w:val="22"/>
          <w:szCs w:val="22"/>
        </w:rPr>
      </w:pPr>
    </w:p>
    <w:p w:rsidR="005E17E1" w:rsidRPr="005E17E1" w:rsidRDefault="005E17E1" w:rsidP="00A82E77">
      <w:pPr>
        <w:jc w:val="both"/>
        <w:rPr>
          <w:rFonts w:ascii="Arial" w:hAnsi="Arial" w:cs="Arial"/>
          <w:sz w:val="22"/>
          <w:szCs w:val="22"/>
        </w:rPr>
      </w:pPr>
      <w:r w:rsidRPr="005E17E1">
        <w:rPr>
          <w:rFonts w:ascii="Arial" w:hAnsi="Arial" w:cs="Arial"/>
          <w:sz w:val="22"/>
          <w:szCs w:val="22"/>
        </w:rPr>
        <w:t>La lingua dei lavori sarà l’inglese.</w:t>
      </w:r>
    </w:p>
    <w:p w:rsidR="005E17E1" w:rsidRPr="005E17E1" w:rsidRDefault="005E17E1" w:rsidP="00A82E77">
      <w:pPr>
        <w:jc w:val="both"/>
        <w:rPr>
          <w:rFonts w:ascii="Arial" w:hAnsi="Arial" w:cs="Arial"/>
          <w:sz w:val="22"/>
          <w:szCs w:val="22"/>
        </w:rPr>
      </w:pPr>
    </w:p>
    <w:p w:rsidR="007B7078" w:rsidRPr="007B7078" w:rsidRDefault="007B7078" w:rsidP="00A82E77">
      <w:pPr>
        <w:jc w:val="both"/>
        <w:rPr>
          <w:rFonts w:ascii="Arial" w:hAnsi="Arial" w:cs="Arial"/>
          <w:sz w:val="22"/>
          <w:szCs w:val="22"/>
        </w:rPr>
      </w:pPr>
      <w:r w:rsidRPr="007B7078">
        <w:rPr>
          <w:rFonts w:ascii="Arial" w:hAnsi="Arial" w:cs="Arial"/>
          <w:sz w:val="22"/>
          <w:szCs w:val="22"/>
        </w:rPr>
        <w:t>Una versione definitiva del programma verrà inviata successivamente, in quanto l'effettiva realizzazione sarà subordinata alla composizione finale della delegazione imprenditoriale nonché alla pre-verifica dei profili aziendali in collaborazione con le</w:t>
      </w:r>
      <w:r w:rsidRPr="007B7078">
        <w:rPr>
          <w:sz w:val="22"/>
          <w:szCs w:val="22"/>
        </w:rPr>
        <w:t> </w:t>
      </w:r>
      <w:r w:rsidRPr="007B7078">
        <w:rPr>
          <w:rFonts w:ascii="Arial" w:hAnsi="Arial" w:cs="Arial"/>
          <w:sz w:val="22"/>
          <w:szCs w:val="22"/>
        </w:rPr>
        <w:t>controparti locali.</w:t>
      </w:r>
    </w:p>
    <w:p w:rsidR="007B7078" w:rsidRDefault="007B7078" w:rsidP="00A82E77">
      <w:pPr>
        <w:jc w:val="both"/>
        <w:rPr>
          <w:rFonts w:ascii="Arial" w:hAnsi="Arial" w:cs="Arial"/>
          <w:sz w:val="22"/>
          <w:szCs w:val="22"/>
        </w:rPr>
      </w:pPr>
    </w:p>
    <w:p w:rsidR="005E17E1" w:rsidRPr="005E17E1" w:rsidRDefault="007B7078" w:rsidP="00A82E77">
      <w:pPr>
        <w:jc w:val="both"/>
        <w:rPr>
          <w:rFonts w:ascii="Arial" w:hAnsi="Arial" w:cs="Arial"/>
          <w:sz w:val="22"/>
          <w:szCs w:val="22"/>
        </w:rPr>
      </w:pPr>
      <w:r w:rsidRPr="007B7078">
        <w:rPr>
          <w:rFonts w:ascii="Arial" w:hAnsi="Arial" w:cs="Arial"/>
          <w:sz w:val="22"/>
          <w:szCs w:val="22"/>
          <w:u w:val="single"/>
        </w:rPr>
        <w:t>CATALOGO</w:t>
      </w:r>
    </w:p>
    <w:p w:rsidR="005E17E1" w:rsidRPr="007B7078" w:rsidRDefault="005E17E1" w:rsidP="00A82E77">
      <w:pPr>
        <w:jc w:val="both"/>
        <w:rPr>
          <w:rFonts w:ascii="Arial" w:hAnsi="Arial" w:cs="Arial"/>
          <w:sz w:val="22"/>
          <w:szCs w:val="22"/>
        </w:rPr>
      </w:pPr>
      <w:r w:rsidRPr="007B7078">
        <w:rPr>
          <w:rFonts w:ascii="Arial" w:hAnsi="Arial" w:cs="Arial"/>
          <w:sz w:val="22"/>
          <w:szCs w:val="22"/>
        </w:rPr>
        <w:t>Al fine di promuovere la partecipazione delle aziende italiane alla missione e consentire agli operatori australiani potenzialmente interessati di visualizzare il loro profilo, verrà realizzato un catalogo/brochure da</w:t>
      </w:r>
      <w:r w:rsidR="007B7078" w:rsidRPr="007B7078">
        <w:rPr>
          <w:rFonts w:ascii="Arial" w:hAnsi="Arial" w:cs="Arial"/>
          <w:sz w:val="22"/>
          <w:szCs w:val="22"/>
        </w:rPr>
        <w:t xml:space="preserve"> inviare in formato elettronico. </w:t>
      </w:r>
      <w:r w:rsidRPr="007B7078">
        <w:rPr>
          <w:rFonts w:ascii="Arial" w:hAnsi="Arial" w:cs="Arial"/>
          <w:sz w:val="22"/>
          <w:szCs w:val="22"/>
        </w:rPr>
        <w:t xml:space="preserve"> </w:t>
      </w:r>
    </w:p>
    <w:p w:rsidR="007B7078" w:rsidRPr="007B7078" w:rsidRDefault="007B7078" w:rsidP="00A82E77">
      <w:pPr>
        <w:tabs>
          <w:tab w:val="left" w:pos="6270"/>
        </w:tabs>
        <w:jc w:val="both"/>
        <w:rPr>
          <w:rFonts w:ascii="Arial" w:hAnsi="Arial" w:cs="Arial"/>
          <w:sz w:val="22"/>
          <w:szCs w:val="22"/>
        </w:rPr>
      </w:pPr>
      <w:r w:rsidRPr="007B7078">
        <w:rPr>
          <w:rFonts w:ascii="Arial" w:hAnsi="Arial" w:cs="Arial"/>
          <w:b/>
          <w:bCs/>
          <w:sz w:val="22"/>
          <w:szCs w:val="22"/>
        </w:rPr>
        <w:t>Per la redazione del catalogo verranno utilizzate esattamente le stesse informazioni riportate nella scheda di adesione compilata da ogni azienda.</w:t>
      </w:r>
    </w:p>
    <w:p w:rsidR="007B7078" w:rsidRPr="007B7078" w:rsidRDefault="007B7078" w:rsidP="00A82E77">
      <w:pPr>
        <w:tabs>
          <w:tab w:val="left" w:pos="6270"/>
        </w:tabs>
        <w:jc w:val="both"/>
        <w:rPr>
          <w:rFonts w:ascii="Arial" w:hAnsi="Arial" w:cs="Arial"/>
          <w:sz w:val="22"/>
          <w:szCs w:val="22"/>
        </w:rPr>
      </w:pPr>
      <w:r w:rsidRPr="007B7078">
        <w:rPr>
          <w:rFonts w:ascii="Arial" w:hAnsi="Arial" w:cs="Arial"/>
          <w:sz w:val="22"/>
          <w:szCs w:val="22"/>
        </w:rPr>
        <w:t>Le aziende partecipanti dovranno inoltre inviare, contestualmente all’iscrizione sul sito, il logo (Azienda o Marchio) e immagini (max 2) dei principali prodotti offerti</w:t>
      </w:r>
      <w:r w:rsidRPr="007B7078">
        <w:rPr>
          <w:rFonts w:ascii="Arial" w:hAnsi="Arial" w:cs="Arial"/>
          <w:i/>
          <w:iCs/>
          <w:sz w:val="22"/>
          <w:szCs w:val="22"/>
        </w:rPr>
        <w:t>, </w:t>
      </w:r>
      <w:r w:rsidRPr="007B7078">
        <w:rPr>
          <w:rFonts w:ascii="Arial" w:hAnsi="Arial" w:cs="Arial"/>
          <w:sz w:val="22"/>
          <w:szCs w:val="22"/>
        </w:rPr>
        <w:t>in formato vettoriale o in alta definizione, all’indirizzo e-mail </w:t>
      </w:r>
      <w:hyperlink r:id="rId7" w:history="1">
        <w:r w:rsidRPr="007B7078">
          <w:rPr>
            <w:rStyle w:val="Collegamentoipertestuale"/>
            <w:rFonts w:ascii="Arial" w:hAnsi="Arial" w:cs="Arial"/>
            <w:b/>
            <w:bCs/>
            <w:iCs/>
            <w:sz w:val="22"/>
            <w:szCs w:val="22"/>
          </w:rPr>
          <w:t>australia2017@ice.it</w:t>
        </w:r>
      </w:hyperlink>
      <w:r w:rsidRPr="007B7078">
        <w:rPr>
          <w:rFonts w:ascii="Arial" w:hAnsi="Arial" w:cs="Arial"/>
          <w:b/>
          <w:bCs/>
          <w:iCs/>
          <w:sz w:val="22"/>
          <w:szCs w:val="22"/>
        </w:rPr>
        <w:t>.</w:t>
      </w:r>
    </w:p>
    <w:p w:rsidR="003851C7" w:rsidRDefault="007B7078" w:rsidP="00A82E77">
      <w:pPr>
        <w:tabs>
          <w:tab w:val="left" w:pos="6270"/>
        </w:tabs>
        <w:jc w:val="both"/>
      </w:pPr>
      <w:r w:rsidRPr="007B7078">
        <w:t> </w:t>
      </w:r>
      <w:r>
        <w:tab/>
      </w:r>
    </w:p>
    <w:p w:rsidR="005E17E1" w:rsidRPr="007B7078" w:rsidRDefault="005E17E1" w:rsidP="00A82E77">
      <w:pPr>
        <w:jc w:val="both"/>
        <w:rPr>
          <w:rFonts w:ascii="Arial" w:hAnsi="Arial" w:cs="Arial"/>
          <w:sz w:val="22"/>
          <w:szCs w:val="22"/>
          <w:u w:val="single"/>
        </w:rPr>
      </w:pPr>
      <w:r w:rsidRPr="007B7078">
        <w:rPr>
          <w:rFonts w:ascii="Arial" w:hAnsi="Arial" w:cs="Arial"/>
          <w:bCs/>
          <w:sz w:val="22"/>
          <w:szCs w:val="22"/>
          <w:u w:val="single"/>
        </w:rPr>
        <w:t>FOCUS SUI SETTORI DELLA MISSIONE</w:t>
      </w:r>
    </w:p>
    <w:p w:rsidR="005E17E1" w:rsidRPr="007B7078" w:rsidRDefault="005E17E1" w:rsidP="00A82E77">
      <w:pPr>
        <w:pStyle w:val="NormaleWeb"/>
        <w:shd w:val="clear" w:color="auto" w:fill="FFFFFF"/>
        <w:spacing w:before="75" w:beforeAutospacing="0" w:after="0" w:afterAutospacing="0"/>
        <w:jc w:val="both"/>
        <w:rPr>
          <w:rFonts w:ascii="Arial" w:hAnsi="Arial" w:cs="Arial"/>
          <w:color w:val="222222"/>
          <w:sz w:val="22"/>
          <w:szCs w:val="22"/>
        </w:rPr>
      </w:pPr>
      <w:r w:rsidRPr="007B7078">
        <w:rPr>
          <w:rFonts w:ascii="Arial" w:hAnsi="Arial" w:cs="Arial"/>
          <w:color w:val="222222"/>
          <w:sz w:val="22"/>
          <w:szCs w:val="22"/>
        </w:rPr>
        <w:t>L’iniziativa è dedicata ai seguenti comparti industriali:</w:t>
      </w:r>
    </w:p>
    <w:p w:rsidR="00A82E77" w:rsidRPr="00A82E77" w:rsidRDefault="005E17E1" w:rsidP="00A82E77">
      <w:pPr>
        <w:pStyle w:val="Paragrafoelenco"/>
        <w:numPr>
          <w:ilvl w:val="0"/>
          <w:numId w:val="5"/>
        </w:numPr>
        <w:shd w:val="clear" w:color="auto" w:fill="FFFFFF"/>
        <w:spacing w:before="100" w:beforeAutospacing="1" w:after="100" w:afterAutospacing="1"/>
        <w:jc w:val="both"/>
        <w:rPr>
          <w:rStyle w:val="Enfasigrassetto"/>
          <w:rFonts w:ascii="Arial" w:hAnsi="Arial" w:cs="Arial"/>
          <w:color w:val="222222"/>
          <w:sz w:val="22"/>
          <w:szCs w:val="22"/>
        </w:rPr>
      </w:pPr>
      <w:r w:rsidRPr="00A82E77">
        <w:rPr>
          <w:rStyle w:val="Enfasigrassetto"/>
          <w:rFonts w:ascii="Arial" w:hAnsi="Arial" w:cs="Arial"/>
          <w:color w:val="222222"/>
          <w:sz w:val="22"/>
          <w:szCs w:val="22"/>
        </w:rPr>
        <w:t>Prodotti alimentari e bevande</w:t>
      </w:r>
    </w:p>
    <w:p w:rsidR="00A82E77" w:rsidRDefault="005E17E1" w:rsidP="00A82E77">
      <w:pPr>
        <w:pStyle w:val="Paragrafoelenco"/>
        <w:shd w:val="clear" w:color="auto" w:fill="FFFFFF"/>
        <w:spacing w:before="100" w:beforeAutospacing="1" w:after="100" w:afterAutospacing="1"/>
        <w:jc w:val="both"/>
        <w:rPr>
          <w:rFonts w:ascii="Arial" w:hAnsi="Arial" w:cs="Arial"/>
          <w:color w:val="222222"/>
          <w:sz w:val="22"/>
          <w:szCs w:val="22"/>
        </w:rPr>
      </w:pPr>
      <w:r w:rsidRPr="00A82E77">
        <w:rPr>
          <w:rFonts w:ascii="Arial" w:hAnsi="Arial" w:cs="Arial"/>
          <w:color w:val="222222"/>
          <w:sz w:val="22"/>
          <w:szCs w:val="22"/>
        </w:rPr>
        <w:t>Il mercato dei prodotti alimentari e delle bevande italiani in Australia è in costante crescita, spinto dall’incremento della domanda sia da parte del settore</w:t>
      </w:r>
      <w:r w:rsidRPr="00A82E77">
        <w:rPr>
          <w:rStyle w:val="apple-converted-space"/>
          <w:rFonts w:ascii="Arial" w:hAnsi="Arial" w:cs="Arial"/>
          <w:color w:val="222222"/>
          <w:sz w:val="22"/>
          <w:szCs w:val="22"/>
        </w:rPr>
        <w:t> </w:t>
      </w:r>
      <w:r w:rsidRPr="00A82E77">
        <w:rPr>
          <w:rStyle w:val="Enfasicorsivo"/>
          <w:rFonts w:ascii="Arial" w:hAnsi="Arial" w:cs="Arial"/>
          <w:color w:val="222222"/>
          <w:sz w:val="22"/>
          <w:szCs w:val="22"/>
        </w:rPr>
        <w:t>ho.re.ca.</w:t>
      </w:r>
      <w:r w:rsidRPr="00A82E77">
        <w:rPr>
          <w:rStyle w:val="apple-converted-space"/>
          <w:rFonts w:ascii="Arial" w:hAnsi="Arial" w:cs="Arial"/>
          <w:color w:val="222222"/>
          <w:sz w:val="22"/>
          <w:szCs w:val="22"/>
        </w:rPr>
        <w:t> </w:t>
      </w:r>
      <w:r w:rsidRPr="00A82E77">
        <w:rPr>
          <w:rFonts w:ascii="Arial" w:hAnsi="Arial" w:cs="Arial"/>
          <w:color w:val="222222"/>
          <w:sz w:val="22"/>
          <w:szCs w:val="22"/>
        </w:rPr>
        <w:t>sia della grande distribuzione e dal sempre maggior consumo di prodotti italiani a livello domestico.</w:t>
      </w:r>
      <w:r w:rsidR="00CA1496" w:rsidRPr="00A82E77">
        <w:rPr>
          <w:rFonts w:ascii="Arial" w:hAnsi="Arial" w:cs="Arial"/>
          <w:color w:val="222222"/>
          <w:sz w:val="22"/>
          <w:szCs w:val="22"/>
        </w:rPr>
        <w:br/>
      </w:r>
      <w:r w:rsidRPr="00A82E77">
        <w:rPr>
          <w:rFonts w:ascii="Arial" w:hAnsi="Arial" w:cs="Arial"/>
          <w:color w:val="222222"/>
          <w:sz w:val="22"/>
          <w:szCs w:val="22"/>
        </w:rPr>
        <w:t>L’iniziativa prevede l’organizzazione di una mostra autonoma con presentazione dei prodotti delle aziende partecipanti ad operatori specializzati selezionati da ICE Sydney.</w:t>
      </w:r>
      <w:r w:rsidR="00CA1496" w:rsidRPr="00A82E77">
        <w:rPr>
          <w:rFonts w:ascii="Arial" w:hAnsi="Arial" w:cs="Arial"/>
          <w:color w:val="222222"/>
          <w:sz w:val="22"/>
          <w:szCs w:val="22"/>
        </w:rPr>
        <w:br/>
      </w:r>
      <w:r w:rsidRPr="00A82E77">
        <w:rPr>
          <w:rFonts w:ascii="Arial" w:hAnsi="Arial" w:cs="Arial"/>
          <w:color w:val="222222"/>
          <w:sz w:val="22"/>
          <w:szCs w:val="22"/>
        </w:rPr>
        <w:t>Alle aziende del settore food che confermeranno la propria partecipazione verranno inviate successivamente tutte le informazioni dettagliate sulle modalità di spedizione della campionatura, nonché ulteriori istruzioni circa la documentazione da produrre.</w:t>
      </w:r>
      <w:r w:rsidR="00A82E77">
        <w:rPr>
          <w:rFonts w:ascii="Arial" w:hAnsi="Arial" w:cs="Arial"/>
          <w:color w:val="222222"/>
          <w:sz w:val="22"/>
          <w:szCs w:val="22"/>
        </w:rPr>
        <w:t xml:space="preserve"> </w:t>
      </w:r>
    </w:p>
    <w:p w:rsidR="005E17E1" w:rsidRDefault="005E17E1" w:rsidP="00A82E77">
      <w:pPr>
        <w:pStyle w:val="Paragrafoelenco"/>
        <w:shd w:val="clear" w:color="auto" w:fill="FFFFFF"/>
        <w:spacing w:before="100" w:beforeAutospacing="1" w:after="100" w:afterAutospacing="1"/>
        <w:jc w:val="both"/>
        <w:rPr>
          <w:rFonts w:ascii="Arial" w:hAnsi="Arial" w:cs="Arial"/>
          <w:color w:val="222222"/>
          <w:sz w:val="22"/>
          <w:szCs w:val="22"/>
        </w:rPr>
      </w:pPr>
      <w:bookmarkStart w:id="0" w:name="_GoBack"/>
      <w:bookmarkEnd w:id="0"/>
      <w:r w:rsidRPr="00A82E77">
        <w:rPr>
          <w:rFonts w:ascii="Arial" w:hAnsi="Arial" w:cs="Arial"/>
          <w:color w:val="222222"/>
          <w:sz w:val="22"/>
          <w:szCs w:val="22"/>
        </w:rPr>
        <w:t>Saranno a carico delle aziende partecipanti le spese per la spedizione del campionario espositivo e di sdoganamento.</w:t>
      </w:r>
    </w:p>
    <w:p w:rsidR="00A82E77" w:rsidRPr="00A82E77" w:rsidRDefault="00A82E77" w:rsidP="00A82E77">
      <w:pPr>
        <w:pStyle w:val="Paragrafoelenco"/>
        <w:shd w:val="clear" w:color="auto" w:fill="FFFFFF"/>
        <w:spacing w:before="100" w:beforeAutospacing="1" w:after="100" w:afterAutospacing="1"/>
        <w:jc w:val="both"/>
        <w:rPr>
          <w:rFonts w:ascii="Arial" w:hAnsi="Arial" w:cs="Arial"/>
          <w:b/>
          <w:bCs/>
          <w:color w:val="222222"/>
          <w:sz w:val="22"/>
          <w:szCs w:val="22"/>
        </w:rPr>
      </w:pPr>
    </w:p>
    <w:p w:rsidR="00A82E77" w:rsidRPr="00A82E77" w:rsidRDefault="005E17E1" w:rsidP="00A82E77">
      <w:pPr>
        <w:pStyle w:val="Paragrafoelenco"/>
        <w:numPr>
          <w:ilvl w:val="0"/>
          <w:numId w:val="5"/>
        </w:numPr>
        <w:shd w:val="clear" w:color="auto" w:fill="FFFFFF"/>
        <w:spacing w:before="100" w:beforeAutospacing="1" w:after="100" w:afterAutospacing="1"/>
        <w:jc w:val="both"/>
        <w:rPr>
          <w:rStyle w:val="Enfasigrassetto"/>
          <w:rFonts w:ascii="Arial" w:hAnsi="Arial" w:cs="Arial"/>
          <w:color w:val="222222"/>
          <w:sz w:val="22"/>
          <w:szCs w:val="22"/>
        </w:rPr>
      </w:pPr>
      <w:r w:rsidRPr="00A82E77">
        <w:rPr>
          <w:rStyle w:val="Enfasigrassetto"/>
          <w:rFonts w:ascii="Arial" w:hAnsi="Arial" w:cs="Arial"/>
          <w:color w:val="222222"/>
          <w:sz w:val="22"/>
          <w:szCs w:val="22"/>
        </w:rPr>
        <w:t>Macchinari per la produzione, trasformazione e conservazione degli alimenti</w:t>
      </w:r>
    </w:p>
    <w:p w:rsidR="005E17E1" w:rsidRDefault="005E17E1" w:rsidP="00A82E77">
      <w:pPr>
        <w:pStyle w:val="Paragrafoelenco"/>
        <w:shd w:val="clear" w:color="auto" w:fill="FFFFFF"/>
        <w:spacing w:before="100" w:beforeAutospacing="1" w:after="100" w:afterAutospacing="1"/>
        <w:jc w:val="both"/>
        <w:rPr>
          <w:rFonts w:ascii="Arial" w:hAnsi="Arial" w:cs="Arial"/>
          <w:color w:val="222222"/>
          <w:sz w:val="22"/>
          <w:szCs w:val="22"/>
        </w:rPr>
      </w:pPr>
      <w:r w:rsidRPr="00A82E77">
        <w:rPr>
          <w:rFonts w:ascii="Arial" w:hAnsi="Arial" w:cs="Arial"/>
          <w:color w:val="222222"/>
          <w:sz w:val="22"/>
          <w:szCs w:val="22"/>
        </w:rPr>
        <w:t>Oltre ai prodotti freschi, in Australia sta crescendo sempre di più il settore degli alimenti preparati e confezionati contribuendo ad alimentare l’ambizione australiana a diventare il principale fornitore agroalimentare dell’area Asia-Pacifico. Di conseguenza il mercato dei macchinari dedicati ai processi di produzione, trasformazione e conservazione alimentare sta attraversando una fase positiva, con previsioni di ulteriore crescita a medio/lungo termine. In tale ambito uno spazio estremamente importante è occupato dai produttori esteri dove le aziende italiane che offrono prodotti innovativi hanno ulteriori possibilità di inserimento.</w:t>
      </w:r>
      <w:r w:rsidR="00A82E77" w:rsidRPr="00A82E77">
        <w:rPr>
          <w:rFonts w:ascii="Arial" w:hAnsi="Arial" w:cs="Arial"/>
          <w:color w:val="222222"/>
          <w:sz w:val="22"/>
          <w:szCs w:val="22"/>
        </w:rPr>
        <w:t xml:space="preserve"> </w:t>
      </w:r>
      <w:r w:rsidRPr="00A82E77">
        <w:rPr>
          <w:rFonts w:ascii="Arial" w:hAnsi="Arial" w:cs="Arial"/>
          <w:color w:val="222222"/>
          <w:sz w:val="22"/>
          <w:szCs w:val="22"/>
        </w:rPr>
        <w:t>Per le aziende del settore, il programma dei lavori include incontri bilaterali con operatori specializzati selezionati da ICE Sydney.</w:t>
      </w:r>
    </w:p>
    <w:p w:rsidR="00A82E77" w:rsidRPr="00A82E77" w:rsidRDefault="00A82E77" w:rsidP="00A82E77">
      <w:pPr>
        <w:pStyle w:val="Paragrafoelenco"/>
        <w:shd w:val="clear" w:color="auto" w:fill="FFFFFF"/>
        <w:spacing w:before="100" w:beforeAutospacing="1" w:after="100" w:afterAutospacing="1"/>
        <w:jc w:val="both"/>
        <w:rPr>
          <w:rFonts w:ascii="Arial" w:hAnsi="Arial" w:cs="Arial"/>
          <w:color w:val="222222"/>
          <w:sz w:val="22"/>
          <w:szCs w:val="22"/>
        </w:rPr>
      </w:pPr>
    </w:p>
    <w:p w:rsidR="00A82E77" w:rsidRPr="00A82E77" w:rsidRDefault="005E17E1" w:rsidP="00A82E77">
      <w:pPr>
        <w:pStyle w:val="Paragrafoelenco"/>
        <w:numPr>
          <w:ilvl w:val="0"/>
          <w:numId w:val="5"/>
        </w:numPr>
        <w:shd w:val="clear" w:color="auto" w:fill="FFFFFF"/>
        <w:spacing w:before="100" w:beforeAutospacing="1" w:after="100" w:afterAutospacing="1"/>
        <w:jc w:val="both"/>
        <w:rPr>
          <w:rStyle w:val="Enfasigrassetto"/>
          <w:rFonts w:ascii="Arial" w:hAnsi="Arial" w:cs="Arial"/>
          <w:color w:val="222222"/>
          <w:sz w:val="22"/>
          <w:szCs w:val="22"/>
        </w:rPr>
      </w:pPr>
      <w:r w:rsidRPr="00A82E77">
        <w:rPr>
          <w:rStyle w:val="Enfasigrassetto"/>
          <w:rFonts w:ascii="Arial" w:hAnsi="Arial" w:cs="Arial"/>
          <w:color w:val="222222"/>
          <w:sz w:val="22"/>
          <w:szCs w:val="22"/>
        </w:rPr>
        <w:t>Calzature, pelletteria</w:t>
      </w:r>
    </w:p>
    <w:p w:rsidR="00A82E77" w:rsidRDefault="005E17E1" w:rsidP="00A82E77">
      <w:pPr>
        <w:pStyle w:val="Paragrafoelenco"/>
        <w:shd w:val="clear" w:color="auto" w:fill="FFFFFF"/>
        <w:spacing w:before="100" w:beforeAutospacing="1" w:after="100" w:afterAutospacing="1"/>
        <w:jc w:val="both"/>
        <w:rPr>
          <w:rFonts w:ascii="Arial" w:hAnsi="Arial" w:cs="Arial"/>
          <w:sz w:val="22"/>
          <w:szCs w:val="22"/>
        </w:rPr>
      </w:pPr>
      <w:r w:rsidRPr="00A82E77">
        <w:rPr>
          <w:rFonts w:ascii="Arial" w:hAnsi="Arial" w:cs="Arial"/>
          <w:sz w:val="22"/>
          <w:szCs w:val="22"/>
        </w:rPr>
        <w:t>Nel campo della moda il consumatore australiano sta diventando sempre più sofisticato nelle proprie scelte. Internet e i viaggi all’estero, sempre più frequenti in particolare nella fascia più giovane, hanno introdotto il consumatore medio a una vasta gamma di marchi internazionali. Il successo ottenuto da alcuni nuovi marchi europeei che sono approdati sulla scena locale ha confermato il forte desiderio da parte del consumatore australiano di avere accesso a marchi nuovi.</w:t>
      </w:r>
      <w:r w:rsidR="00A82E77">
        <w:rPr>
          <w:rFonts w:ascii="Arial" w:hAnsi="Arial" w:cs="Arial"/>
          <w:sz w:val="22"/>
          <w:szCs w:val="22"/>
        </w:rPr>
        <w:t xml:space="preserve"> </w:t>
      </w:r>
    </w:p>
    <w:p w:rsidR="00A82E77" w:rsidRDefault="005E17E1" w:rsidP="00A82E77">
      <w:pPr>
        <w:pStyle w:val="Paragrafoelenco"/>
        <w:shd w:val="clear" w:color="auto" w:fill="FFFFFF"/>
        <w:spacing w:before="100" w:beforeAutospacing="1" w:after="100" w:afterAutospacing="1"/>
        <w:jc w:val="both"/>
        <w:rPr>
          <w:rFonts w:ascii="Arial" w:hAnsi="Arial" w:cs="Arial"/>
          <w:color w:val="222222"/>
          <w:sz w:val="22"/>
          <w:szCs w:val="22"/>
        </w:rPr>
      </w:pPr>
      <w:r w:rsidRPr="00A82E77">
        <w:rPr>
          <w:rFonts w:ascii="Arial" w:hAnsi="Arial" w:cs="Arial"/>
          <w:color w:val="222222"/>
          <w:sz w:val="22"/>
          <w:szCs w:val="22"/>
        </w:rPr>
        <w:t>I marchi italiani sono particolarmente ambiti sia nella fascia sociale più alta che dalla fascia più giovane che ha liquidità economica e ama avere un prodotto</w:t>
      </w:r>
      <w:r w:rsidRPr="00A82E77">
        <w:rPr>
          <w:rStyle w:val="apple-converted-space"/>
          <w:rFonts w:ascii="Arial" w:hAnsi="Arial" w:cs="Arial"/>
          <w:color w:val="222222"/>
          <w:sz w:val="22"/>
          <w:szCs w:val="22"/>
        </w:rPr>
        <w:t> </w:t>
      </w:r>
      <w:r w:rsidRPr="00A82E77">
        <w:rPr>
          <w:rStyle w:val="Enfasicorsivo"/>
          <w:rFonts w:ascii="Arial" w:hAnsi="Arial" w:cs="Arial"/>
          <w:color w:val="222222"/>
          <w:sz w:val="22"/>
          <w:szCs w:val="22"/>
        </w:rPr>
        <w:t>made in Italy</w:t>
      </w:r>
      <w:r w:rsidRPr="00A82E77">
        <w:rPr>
          <w:rStyle w:val="apple-converted-space"/>
          <w:rFonts w:ascii="Arial" w:hAnsi="Arial" w:cs="Arial"/>
          <w:i/>
          <w:iCs/>
          <w:color w:val="222222"/>
          <w:sz w:val="22"/>
          <w:szCs w:val="22"/>
        </w:rPr>
        <w:t> </w:t>
      </w:r>
      <w:r w:rsidRPr="00A82E77">
        <w:rPr>
          <w:rFonts w:ascii="Arial" w:hAnsi="Arial" w:cs="Arial"/>
          <w:color w:val="222222"/>
          <w:sz w:val="22"/>
          <w:szCs w:val="22"/>
        </w:rPr>
        <w:t>soprattutto se si tratta di calzature e/o pelletteria.</w:t>
      </w:r>
      <w:r w:rsidR="00A82E77">
        <w:rPr>
          <w:rFonts w:ascii="Arial" w:hAnsi="Arial" w:cs="Arial"/>
          <w:color w:val="222222"/>
          <w:sz w:val="22"/>
          <w:szCs w:val="22"/>
        </w:rPr>
        <w:t xml:space="preserve"> </w:t>
      </w:r>
    </w:p>
    <w:p w:rsidR="005E17E1" w:rsidRPr="00A82E77" w:rsidRDefault="005E17E1" w:rsidP="00A82E77">
      <w:pPr>
        <w:pStyle w:val="Paragrafoelenco"/>
        <w:shd w:val="clear" w:color="auto" w:fill="FFFFFF"/>
        <w:spacing w:before="100" w:beforeAutospacing="1" w:after="100" w:afterAutospacing="1"/>
        <w:jc w:val="both"/>
        <w:rPr>
          <w:rFonts w:ascii="Arial" w:hAnsi="Arial" w:cs="Arial"/>
          <w:color w:val="222222"/>
          <w:sz w:val="22"/>
          <w:szCs w:val="22"/>
        </w:rPr>
      </w:pPr>
      <w:r w:rsidRPr="00A82E77">
        <w:rPr>
          <w:rFonts w:ascii="Arial" w:hAnsi="Arial" w:cs="Arial"/>
          <w:color w:val="222222"/>
          <w:sz w:val="22"/>
          <w:szCs w:val="22"/>
        </w:rPr>
        <w:t>L’iniziativa include incontri bilaterali con operatori del settore selezionati da ICE Sydney.</w:t>
      </w:r>
      <w:r w:rsidRPr="00A82E77">
        <w:rPr>
          <w:rFonts w:ascii="Arial" w:hAnsi="Arial" w:cs="Arial"/>
          <w:color w:val="222222"/>
          <w:sz w:val="18"/>
          <w:szCs w:val="18"/>
        </w:rPr>
        <w:t> </w:t>
      </w:r>
    </w:p>
    <w:p w:rsidR="005E17E1" w:rsidRPr="00CA1496" w:rsidRDefault="005E17E1" w:rsidP="00A82E77">
      <w:pPr>
        <w:jc w:val="both"/>
        <w:rPr>
          <w:rFonts w:ascii="Arial" w:hAnsi="Arial" w:cs="Arial"/>
          <w:bCs/>
          <w:sz w:val="22"/>
          <w:szCs w:val="22"/>
          <w:u w:val="single"/>
        </w:rPr>
      </w:pPr>
      <w:r w:rsidRPr="00CA1496">
        <w:rPr>
          <w:rFonts w:ascii="Arial" w:hAnsi="Arial" w:cs="Arial"/>
          <w:sz w:val="22"/>
          <w:szCs w:val="22"/>
          <w:u w:val="single"/>
        </w:rPr>
        <w:t>VIAGGI E PRENOTAZIONI ALBERGHIERE</w:t>
      </w:r>
    </w:p>
    <w:p w:rsidR="005E17E1" w:rsidRPr="00CA1496" w:rsidRDefault="005E17E1" w:rsidP="00A82E77">
      <w:pPr>
        <w:pStyle w:val="NormaleWeb"/>
        <w:shd w:val="clear" w:color="auto" w:fill="FFFFFF"/>
        <w:spacing w:before="75" w:beforeAutospacing="0" w:after="0" w:afterAutospacing="0"/>
        <w:jc w:val="both"/>
        <w:rPr>
          <w:rFonts w:ascii="Arial" w:hAnsi="Arial" w:cs="Arial"/>
          <w:color w:val="222222"/>
          <w:sz w:val="22"/>
          <w:szCs w:val="22"/>
        </w:rPr>
      </w:pPr>
      <w:r w:rsidRPr="00CA1496">
        <w:rPr>
          <w:rFonts w:ascii="Arial" w:hAnsi="Arial" w:cs="Arial"/>
          <w:color w:val="222222"/>
          <w:sz w:val="22"/>
          <w:szCs w:val="22"/>
        </w:rPr>
        <w:t>Le spese di viaggio e alloggio saranno a carico dei partecipanti. Indicazioni relative alle prenotazioni alberghiere ed aeree, che dovranno essere effettuate dai singoli partecipanti, verranno trasmesse a chiusura adesioni con una successiva comunicazione.</w:t>
      </w:r>
    </w:p>
    <w:p w:rsidR="005E17E1" w:rsidRPr="00CA1496" w:rsidRDefault="005E17E1" w:rsidP="00A82E77">
      <w:pPr>
        <w:pStyle w:val="NormaleWeb"/>
        <w:shd w:val="clear" w:color="auto" w:fill="FFFFFF"/>
        <w:spacing w:before="75" w:beforeAutospacing="0" w:after="0" w:afterAutospacing="0"/>
        <w:jc w:val="both"/>
        <w:rPr>
          <w:rFonts w:ascii="Arial" w:hAnsi="Arial" w:cs="Arial"/>
          <w:color w:val="222222"/>
          <w:sz w:val="22"/>
          <w:szCs w:val="22"/>
        </w:rPr>
      </w:pPr>
      <w:r w:rsidRPr="00CA1496">
        <w:rPr>
          <w:rFonts w:ascii="Arial" w:hAnsi="Arial" w:cs="Arial"/>
          <w:color w:val="222222"/>
          <w:sz w:val="22"/>
          <w:szCs w:val="22"/>
        </w:rPr>
        <w:t>Si segnala fin d’ora la necessità di arrivare a Sydney entro</w:t>
      </w:r>
      <w:r w:rsidRPr="00CA1496">
        <w:rPr>
          <w:rStyle w:val="apple-converted-space"/>
          <w:rFonts w:ascii="Arial" w:hAnsi="Arial" w:cs="Arial"/>
          <w:color w:val="222222"/>
          <w:sz w:val="22"/>
          <w:szCs w:val="22"/>
        </w:rPr>
        <w:t> </w:t>
      </w:r>
      <w:r w:rsidRPr="00CA1496">
        <w:rPr>
          <w:rStyle w:val="Enfasigrassetto"/>
          <w:rFonts w:ascii="Arial" w:hAnsi="Arial" w:cs="Arial"/>
          <w:color w:val="222222"/>
          <w:sz w:val="22"/>
          <w:szCs w:val="22"/>
        </w:rPr>
        <w:t>domenica 12 marzo 2017</w:t>
      </w:r>
      <w:r w:rsidRPr="00CA1496">
        <w:rPr>
          <w:rStyle w:val="apple-converted-space"/>
          <w:rFonts w:ascii="Arial" w:hAnsi="Arial" w:cs="Arial"/>
          <w:color w:val="222222"/>
          <w:sz w:val="22"/>
          <w:szCs w:val="22"/>
        </w:rPr>
        <w:t> </w:t>
      </w:r>
      <w:r w:rsidRPr="00CA1496">
        <w:rPr>
          <w:rFonts w:ascii="Arial" w:hAnsi="Arial" w:cs="Arial"/>
          <w:color w:val="222222"/>
          <w:sz w:val="22"/>
          <w:szCs w:val="22"/>
        </w:rPr>
        <w:t>così da poter garantire la propria presenza fin dall’inizio dei lavori della mattina di lunedì 13 marzo.</w:t>
      </w:r>
    </w:p>
    <w:p w:rsidR="005E17E1" w:rsidRDefault="005E17E1" w:rsidP="00A82E77">
      <w:pPr>
        <w:jc w:val="both"/>
      </w:pPr>
    </w:p>
    <w:sectPr w:rsidR="005E17E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7E1" w:rsidRDefault="005E17E1" w:rsidP="005E17E1">
      <w:r>
        <w:separator/>
      </w:r>
    </w:p>
  </w:endnote>
  <w:endnote w:type="continuationSeparator" w:id="0">
    <w:p w:rsidR="005E17E1" w:rsidRDefault="005E17E1" w:rsidP="005E1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7E1" w:rsidRDefault="005E17E1" w:rsidP="005E17E1">
      <w:r>
        <w:separator/>
      </w:r>
    </w:p>
  </w:footnote>
  <w:footnote w:type="continuationSeparator" w:id="0">
    <w:p w:rsidR="005E17E1" w:rsidRDefault="005E17E1" w:rsidP="005E17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E3E73"/>
    <w:multiLevelType w:val="multilevel"/>
    <w:tmpl w:val="27368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944E48"/>
    <w:multiLevelType w:val="multilevel"/>
    <w:tmpl w:val="BA04C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A46CB8"/>
    <w:multiLevelType w:val="hybridMultilevel"/>
    <w:tmpl w:val="58AE68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18B4A75"/>
    <w:multiLevelType w:val="hybridMultilevel"/>
    <w:tmpl w:val="4B0ED9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6577728"/>
    <w:multiLevelType w:val="multilevel"/>
    <w:tmpl w:val="F2569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175"/>
    <w:rsid w:val="000A616F"/>
    <w:rsid w:val="003851C7"/>
    <w:rsid w:val="005E17E1"/>
    <w:rsid w:val="007B7078"/>
    <w:rsid w:val="00A82E77"/>
    <w:rsid w:val="00CA1496"/>
    <w:rsid w:val="00E161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733B56-5204-428E-8A1E-E926D5787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E17E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E17E1"/>
    <w:pPr>
      <w:tabs>
        <w:tab w:val="center" w:pos="4819"/>
        <w:tab w:val="right" w:pos="9638"/>
      </w:tabs>
    </w:pPr>
  </w:style>
  <w:style w:type="character" w:customStyle="1" w:styleId="IntestazioneCarattere">
    <w:name w:val="Intestazione Carattere"/>
    <w:basedOn w:val="Carpredefinitoparagrafo"/>
    <w:link w:val="Intestazione"/>
    <w:uiPriority w:val="99"/>
    <w:rsid w:val="005E17E1"/>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5E17E1"/>
    <w:pPr>
      <w:tabs>
        <w:tab w:val="center" w:pos="4819"/>
        <w:tab w:val="right" w:pos="9638"/>
      </w:tabs>
    </w:pPr>
  </w:style>
  <w:style w:type="character" w:customStyle="1" w:styleId="PidipaginaCarattere">
    <w:name w:val="Piè di pagina Carattere"/>
    <w:basedOn w:val="Carpredefinitoparagrafo"/>
    <w:link w:val="Pidipagina"/>
    <w:uiPriority w:val="99"/>
    <w:rsid w:val="005E17E1"/>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5E17E1"/>
    <w:pPr>
      <w:spacing w:before="100" w:beforeAutospacing="1" w:after="100" w:afterAutospacing="1"/>
    </w:pPr>
    <w:rPr>
      <w:rFonts w:eastAsiaTheme="minorHAnsi"/>
    </w:rPr>
  </w:style>
  <w:style w:type="character" w:styleId="Enfasigrassetto">
    <w:name w:val="Strong"/>
    <w:basedOn w:val="Carpredefinitoparagrafo"/>
    <w:uiPriority w:val="22"/>
    <w:qFormat/>
    <w:rsid w:val="005E17E1"/>
    <w:rPr>
      <w:b/>
      <w:bCs/>
    </w:rPr>
  </w:style>
  <w:style w:type="character" w:customStyle="1" w:styleId="apple-converted-space">
    <w:name w:val="apple-converted-space"/>
    <w:basedOn w:val="Carpredefinitoparagrafo"/>
    <w:rsid w:val="005E17E1"/>
  </w:style>
  <w:style w:type="character" w:styleId="Enfasicorsivo">
    <w:name w:val="Emphasis"/>
    <w:basedOn w:val="Carpredefinitoparagrafo"/>
    <w:uiPriority w:val="20"/>
    <w:qFormat/>
    <w:rsid w:val="005E17E1"/>
    <w:rPr>
      <w:i/>
      <w:iCs/>
    </w:rPr>
  </w:style>
  <w:style w:type="character" w:styleId="Collegamentoipertestuale">
    <w:name w:val="Hyperlink"/>
    <w:basedOn w:val="Carpredefinitoparagrafo"/>
    <w:uiPriority w:val="99"/>
    <w:unhideWhenUsed/>
    <w:rsid w:val="005E17E1"/>
    <w:rPr>
      <w:color w:val="0000FF"/>
      <w:u w:val="single"/>
    </w:rPr>
  </w:style>
  <w:style w:type="paragraph" w:styleId="Paragrafoelenco">
    <w:name w:val="List Paragraph"/>
    <w:basedOn w:val="Normale"/>
    <w:uiPriority w:val="34"/>
    <w:qFormat/>
    <w:rsid w:val="007B70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40801">
      <w:bodyDiv w:val="1"/>
      <w:marLeft w:val="0"/>
      <w:marRight w:val="0"/>
      <w:marTop w:val="0"/>
      <w:marBottom w:val="0"/>
      <w:divBdr>
        <w:top w:val="none" w:sz="0" w:space="0" w:color="auto"/>
        <w:left w:val="none" w:sz="0" w:space="0" w:color="auto"/>
        <w:bottom w:val="none" w:sz="0" w:space="0" w:color="auto"/>
        <w:right w:val="none" w:sz="0" w:space="0" w:color="auto"/>
      </w:divBdr>
    </w:div>
    <w:div w:id="230819500">
      <w:bodyDiv w:val="1"/>
      <w:marLeft w:val="0"/>
      <w:marRight w:val="0"/>
      <w:marTop w:val="0"/>
      <w:marBottom w:val="0"/>
      <w:divBdr>
        <w:top w:val="none" w:sz="0" w:space="0" w:color="auto"/>
        <w:left w:val="none" w:sz="0" w:space="0" w:color="auto"/>
        <w:bottom w:val="none" w:sz="0" w:space="0" w:color="auto"/>
        <w:right w:val="none" w:sz="0" w:space="0" w:color="auto"/>
      </w:divBdr>
    </w:div>
    <w:div w:id="352803248">
      <w:bodyDiv w:val="1"/>
      <w:marLeft w:val="0"/>
      <w:marRight w:val="0"/>
      <w:marTop w:val="0"/>
      <w:marBottom w:val="0"/>
      <w:divBdr>
        <w:top w:val="none" w:sz="0" w:space="0" w:color="auto"/>
        <w:left w:val="none" w:sz="0" w:space="0" w:color="auto"/>
        <w:bottom w:val="none" w:sz="0" w:space="0" w:color="auto"/>
        <w:right w:val="none" w:sz="0" w:space="0" w:color="auto"/>
      </w:divBdr>
    </w:div>
    <w:div w:id="536700422">
      <w:bodyDiv w:val="1"/>
      <w:marLeft w:val="0"/>
      <w:marRight w:val="0"/>
      <w:marTop w:val="0"/>
      <w:marBottom w:val="0"/>
      <w:divBdr>
        <w:top w:val="none" w:sz="0" w:space="0" w:color="auto"/>
        <w:left w:val="none" w:sz="0" w:space="0" w:color="auto"/>
        <w:bottom w:val="none" w:sz="0" w:space="0" w:color="auto"/>
        <w:right w:val="none" w:sz="0" w:space="0" w:color="auto"/>
      </w:divBdr>
    </w:div>
    <w:div w:id="1011907957">
      <w:bodyDiv w:val="1"/>
      <w:marLeft w:val="0"/>
      <w:marRight w:val="0"/>
      <w:marTop w:val="0"/>
      <w:marBottom w:val="0"/>
      <w:divBdr>
        <w:top w:val="none" w:sz="0" w:space="0" w:color="auto"/>
        <w:left w:val="none" w:sz="0" w:space="0" w:color="auto"/>
        <w:bottom w:val="none" w:sz="0" w:space="0" w:color="auto"/>
        <w:right w:val="none" w:sz="0" w:space="0" w:color="auto"/>
      </w:divBdr>
    </w:div>
    <w:div w:id="1068652743">
      <w:bodyDiv w:val="1"/>
      <w:marLeft w:val="0"/>
      <w:marRight w:val="0"/>
      <w:marTop w:val="0"/>
      <w:marBottom w:val="0"/>
      <w:divBdr>
        <w:top w:val="none" w:sz="0" w:space="0" w:color="auto"/>
        <w:left w:val="none" w:sz="0" w:space="0" w:color="auto"/>
        <w:bottom w:val="none" w:sz="0" w:space="0" w:color="auto"/>
        <w:right w:val="none" w:sz="0" w:space="0" w:color="auto"/>
      </w:divBdr>
    </w:div>
    <w:div w:id="1451557375">
      <w:bodyDiv w:val="1"/>
      <w:marLeft w:val="0"/>
      <w:marRight w:val="0"/>
      <w:marTop w:val="0"/>
      <w:marBottom w:val="0"/>
      <w:divBdr>
        <w:top w:val="none" w:sz="0" w:space="0" w:color="auto"/>
        <w:left w:val="none" w:sz="0" w:space="0" w:color="auto"/>
        <w:bottom w:val="none" w:sz="0" w:space="0" w:color="auto"/>
        <w:right w:val="none" w:sz="0" w:space="0" w:color="auto"/>
      </w:divBdr>
    </w:div>
    <w:div w:id="1464887635">
      <w:bodyDiv w:val="1"/>
      <w:marLeft w:val="0"/>
      <w:marRight w:val="0"/>
      <w:marTop w:val="0"/>
      <w:marBottom w:val="0"/>
      <w:divBdr>
        <w:top w:val="none" w:sz="0" w:space="0" w:color="auto"/>
        <w:left w:val="none" w:sz="0" w:space="0" w:color="auto"/>
        <w:bottom w:val="none" w:sz="0" w:space="0" w:color="auto"/>
        <w:right w:val="none" w:sz="0" w:space="0" w:color="auto"/>
      </w:divBdr>
    </w:div>
    <w:div w:id="1644584684">
      <w:bodyDiv w:val="1"/>
      <w:marLeft w:val="0"/>
      <w:marRight w:val="0"/>
      <w:marTop w:val="0"/>
      <w:marBottom w:val="0"/>
      <w:divBdr>
        <w:top w:val="none" w:sz="0" w:space="0" w:color="auto"/>
        <w:left w:val="none" w:sz="0" w:space="0" w:color="auto"/>
        <w:bottom w:val="none" w:sz="0" w:space="0" w:color="auto"/>
        <w:right w:val="none" w:sz="0" w:space="0" w:color="auto"/>
      </w:divBdr>
    </w:div>
    <w:div w:id="1867983645">
      <w:bodyDiv w:val="1"/>
      <w:marLeft w:val="0"/>
      <w:marRight w:val="0"/>
      <w:marTop w:val="0"/>
      <w:marBottom w:val="0"/>
      <w:divBdr>
        <w:top w:val="none" w:sz="0" w:space="0" w:color="auto"/>
        <w:left w:val="none" w:sz="0" w:space="0" w:color="auto"/>
        <w:bottom w:val="none" w:sz="0" w:space="0" w:color="auto"/>
        <w:right w:val="none" w:sz="0" w:space="0" w:color="auto"/>
      </w:divBdr>
    </w:div>
    <w:div w:id="201715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stralia2017@ic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775</Words>
  <Characters>4424</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stage-estero</dc:creator>
  <cp:keywords/>
  <dc:description/>
  <cp:lastModifiedBy>Bazzana Erica</cp:lastModifiedBy>
  <cp:revision>4</cp:revision>
  <dcterms:created xsi:type="dcterms:W3CDTF">2016-11-16T08:14:00Z</dcterms:created>
  <dcterms:modified xsi:type="dcterms:W3CDTF">2016-11-16T16:38:00Z</dcterms:modified>
</cp:coreProperties>
</file>